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57" w:rsidRDefault="009E687F" w:rsidP="00875A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Ordning</w:t>
      </w:r>
      <w:r w:rsidR="00D51DE9">
        <w:rPr>
          <w:rFonts w:ascii="Arial" w:hAnsi="Arial" w:cs="Arial"/>
          <w:b/>
          <w:sz w:val="28"/>
          <w:szCs w:val="28"/>
        </w:rPr>
        <w:t xml:space="preserve">sprinsipp </w:t>
      </w:r>
      <w:r w:rsidRPr="009E687F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rkiv</w:t>
      </w:r>
    </w:p>
    <w:p w:rsidR="003320FE" w:rsidRDefault="003320FE" w:rsidP="00875A21">
      <w:pPr>
        <w:rPr>
          <w:rFonts w:ascii="Arial" w:hAnsi="Arial" w:cs="Arial"/>
          <w:b/>
          <w:sz w:val="18"/>
          <w:szCs w:val="18"/>
        </w:rPr>
      </w:pPr>
    </w:p>
    <w:p w:rsidR="003320FE" w:rsidRPr="003320FE" w:rsidRDefault="003320FE" w:rsidP="00875A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Arkivforskriften § 2-3 </w:t>
      </w:r>
      <w:r>
        <w:rPr>
          <w:rFonts w:ascii="Arial" w:hAnsi="Arial" w:cs="Arial"/>
          <w:sz w:val="18"/>
          <w:szCs w:val="18"/>
        </w:rPr>
        <w:t>sier at et organ normalt skal ha et klassifikasjonssystem – en arkivnøkkel – som omfatter alle de saksområdene organet har.</w:t>
      </w:r>
    </w:p>
    <w:p w:rsidR="00F447E1" w:rsidRDefault="00F447E1" w:rsidP="00875A21">
      <w:pPr>
        <w:rPr>
          <w:rFonts w:ascii="Arial" w:hAnsi="Arial" w:cs="Arial"/>
          <w:b/>
          <w:sz w:val="28"/>
          <w:szCs w:val="28"/>
        </w:rPr>
      </w:pPr>
    </w:p>
    <w:p w:rsidR="00F447E1" w:rsidRPr="003320FE" w:rsidRDefault="00F447E1" w:rsidP="00875A21">
      <w:pPr>
        <w:rPr>
          <w:rFonts w:ascii="Arial" w:hAnsi="Arial" w:cs="Arial"/>
          <w:b/>
          <w:sz w:val="22"/>
          <w:szCs w:val="22"/>
        </w:rPr>
      </w:pPr>
      <w:r w:rsidRPr="003320FE">
        <w:rPr>
          <w:rFonts w:ascii="Arial" w:hAnsi="Arial" w:cs="Arial"/>
          <w:b/>
          <w:sz w:val="22"/>
          <w:szCs w:val="22"/>
        </w:rPr>
        <w:t>Klassifikasjonssystem</w:t>
      </w:r>
    </w:p>
    <w:p w:rsidR="009E687F" w:rsidRDefault="009E687F" w:rsidP="00875A21">
      <w:pPr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  <w:r w:rsidRPr="003320FE">
        <w:rPr>
          <w:rFonts w:ascii="Arial" w:hAnsi="Arial" w:cs="Arial"/>
          <w:color w:val="444444"/>
          <w:sz w:val="22"/>
          <w:szCs w:val="22"/>
          <w:shd w:val="clear" w:color="auto" w:fill="FFFFFF"/>
        </w:rPr>
        <w:t>Alle offentlige virksomheter skal ha et kl</w:t>
      </w:r>
      <w:r w:rsidR="0076255B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assifikasjonssystem – </w:t>
      </w:r>
      <w:r w:rsidRPr="003320FE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en </w:t>
      </w:r>
      <w:r w:rsidR="0076255B">
        <w:rPr>
          <w:rFonts w:ascii="Arial" w:hAnsi="Arial" w:cs="Arial"/>
          <w:i/>
          <w:color w:val="444444"/>
          <w:sz w:val="22"/>
          <w:szCs w:val="22"/>
          <w:shd w:val="clear" w:color="auto" w:fill="FFFFFF"/>
        </w:rPr>
        <w:t>A</w:t>
      </w:r>
      <w:r w:rsidRPr="0076255B">
        <w:rPr>
          <w:rFonts w:ascii="Arial" w:hAnsi="Arial" w:cs="Arial"/>
          <w:i/>
          <w:color w:val="444444"/>
          <w:sz w:val="22"/>
          <w:szCs w:val="22"/>
          <w:shd w:val="clear" w:color="auto" w:fill="FFFFFF"/>
        </w:rPr>
        <w:t>rkivnøkkel</w:t>
      </w:r>
      <w:r w:rsidRPr="003320FE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 – for ordning av sitt saksarkiv. Systemet skal omfatte alle virksomhetens saksområder.</w:t>
      </w:r>
    </w:p>
    <w:p w:rsidR="00594492" w:rsidRPr="003320FE" w:rsidRDefault="00594492" w:rsidP="00875A21">
      <w:pPr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:rsidR="009E687F" w:rsidRDefault="009E687F" w:rsidP="00875A21">
      <w:pPr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  <w:r w:rsidRPr="003320FE">
        <w:rPr>
          <w:rFonts w:ascii="Arial" w:hAnsi="Arial" w:cs="Arial"/>
          <w:b/>
          <w:color w:val="444444"/>
          <w:sz w:val="22"/>
          <w:szCs w:val="22"/>
          <w:shd w:val="clear" w:color="auto" w:fill="FFFFFF"/>
        </w:rPr>
        <w:t xml:space="preserve">Klassifikasjonssystemet </w:t>
      </w:r>
      <w:r w:rsidRPr="003320FE">
        <w:rPr>
          <w:rFonts w:ascii="Arial" w:hAnsi="Arial" w:cs="Arial"/>
          <w:color w:val="444444"/>
          <w:sz w:val="22"/>
          <w:szCs w:val="22"/>
          <w:shd w:val="clear" w:color="auto" w:fill="FFFFFF"/>
        </w:rPr>
        <w:t>er «nøkkelen» til ordning av et arkiv, og skal omfatte alle virksomhetens saksområder.</w:t>
      </w:r>
    </w:p>
    <w:p w:rsidR="00594492" w:rsidRPr="003320FE" w:rsidRDefault="00594492" w:rsidP="00875A21">
      <w:pPr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:rsidR="009E687F" w:rsidRPr="003320FE" w:rsidRDefault="009E687F" w:rsidP="00875A21">
      <w:pPr>
        <w:rPr>
          <w:rFonts w:ascii="Arial" w:hAnsi="Arial" w:cs="Arial"/>
          <w:b/>
          <w:color w:val="444444"/>
          <w:sz w:val="22"/>
          <w:szCs w:val="22"/>
          <w:shd w:val="clear" w:color="auto" w:fill="FFFFFF"/>
        </w:rPr>
      </w:pPr>
      <w:r w:rsidRPr="003320FE">
        <w:rPr>
          <w:rFonts w:ascii="Arial" w:hAnsi="Arial" w:cs="Arial"/>
          <w:b/>
          <w:color w:val="444444"/>
          <w:sz w:val="22"/>
          <w:szCs w:val="22"/>
          <w:shd w:val="clear" w:color="auto" w:fill="FFFFFF"/>
        </w:rPr>
        <w:t xml:space="preserve">Arkivnøkkelen </w:t>
      </w:r>
      <w:r w:rsidR="00E61495" w:rsidRPr="003320FE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kan være basert på et eller flere ordningsprinsipp. Oftest bygger den på en inndeling etter </w:t>
      </w:r>
      <w:r w:rsidR="00E61495" w:rsidRPr="003320FE">
        <w:rPr>
          <w:rFonts w:ascii="Arial" w:hAnsi="Arial" w:cs="Arial"/>
          <w:b/>
          <w:color w:val="444444"/>
          <w:sz w:val="22"/>
          <w:szCs w:val="22"/>
          <w:shd w:val="clear" w:color="auto" w:fill="FFFFFF"/>
        </w:rPr>
        <w:t xml:space="preserve">emne, </w:t>
      </w:r>
      <w:r w:rsidR="00E61495" w:rsidRPr="003320FE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men den kan også være </w:t>
      </w:r>
      <w:r w:rsidR="00E61495" w:rsidRPr="003320FE">
        <w:rPr>
          <w:rFonts w:ascii="Arial" w:hAnsi="Arial" w:cs="Arial"/>
          <w:b/>
          <w:color w:val="444444"/>
          <w:sz w:val="22"/>
          <w:szCs w:val="22"/>
          <w:shd w:val="clear" w:color="auto" w:fill="FFFFFF"/>
        </w:rPr>
        <w:t xml:space="preserve">funksjonsbasert </w:t>
      </w:r>
      <w:r w:rsidR="00E61495" w:rsidRPr="003320FE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eller </w:t>
      </w:r>
      <w:r w:rsidR="00E61495" w:rsidRPr="003320FE">
        <w:rPr>
          <w:rFonts w:ascii="Arial" w:hAnsi="Arial" w:cs="Arial"/>
          <w:b/>
          <w:color w:val="444444"/>
          <w:sz w:val="22"/>
          <w:szCs w:val="22"/>
          <w:shd w:val="clear" w:color="auto" w:fill="FFFFFF"/>
        </w:rPr>
        <w:t>objektbasert.</w:t>
      </w:r>
    </w:p>
    <w:p w:rsidR="00F447E1" w:rsidRPr="003320FE" w:rsidRDefault="00F447E1" w:rsidP="00875A21">
      <w:pPr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:rsidR="009E687F" w:rsidRPr="003320FE" w:rsidRDefault="00F447E1" w:rsidP="00875A21">
      <w:pPr>
        <w:rPr>
          <w:rFonts w:ascii="Arial" w:hAnsi="Arial" w:cs="Arial"/>
          <w:b/>
          <w:sz w:val="22"/>
          <w:szCs w:val="22"/>
        </w:rPr>
      </w:pPr>
      <w:r w:rsidRPr="003320FE">
        <w:rPr>
          <w:rFonts w:ascii="Arial" w:hAnsi="Arial" w:cs="Arial"/>
          <w:b/>
          <w:sz w:val="22"/>
          <w:szCs w:val="22"/>
        </w:rPr>
        <w:t>Klassering</w:t>
      </w:r>
    </w:p>
    <w:p w:rsidR="00793C65" w:rsidRDefault="00F447E1" w:rsidP="00875A21">
      <w:pPr>
        <w:rPr>
          <w:rFonts w:ascii="Arial" w:hAnsi="Arial" w:cs="Arial"/>
          <w:b/>
          <w:sz w:val="22"/>
          <w:szCs w:val="22"/>
        </w:rPr>
      </w:pPr>
      <w:r w:rsidRPr="003320FE">
        <w:rPr>
          <w:rFonts w:ascii="Arial" w:hAnsi="Arial" w:cs="Arial"/>
          <w:b/>
          <w:sz w:val="22"/>
          <w:szCs w:val="22"/>
        </w:rPr>
        <w:t xml:space="preserve">Arkivnøkkelen </w:t>
      </w:r>
      <w:r w:rsidRPr="003320FE">
        <w:rPr>
          <w:rFonts w:ascii="Arial" w:hAnsi="Arial" w:cs="Arial"/>
          <w:sz w:val="22"/>
          <w:szCs w:val="22"/>
        </w:rPr>
        <w:t>viser inndelingsprinsipp og rekkeordningssystem for arkivet, og gir en systematisk oversikt over de arkivkodene eller verdiene som blir brukt i rekkeordninga.</w:t>
      </w:r>
      <w:r w:rsidR="003320FE" w:rsidRPr="003320FE">
        <w:rPr>
          <w:rFonts w:ascii="Arial" w:hAnsi="Arial" w:cs="Arial"/>
          <w:sz w:val="22"/>
          <w:szCs w:val="22"/>
        </w:rPr>
        <w:t xml:space="preserve"> Å bestemme en arkivkode eller verdi for en sak kalles å </w:t>
      </w:r>
      <w:r w:rsidR="003320FE" w:rsidRPr="003320FE">
        <w:rPr>
          <w:rFonts w:ascii="Arial" w:hAnsi="Arial" w:cs="Arial"/>
          <w:b/>
          <w:sz w:val="22"/>
          <w:szCs w:val="22"/>
        </w:rPr>
        <w:t>klassere.</w:t>
      </w:r>
    </w:p>
    <w:p w:rsidR="00793C65" w:rsidRPr="003320FE" w:rsidRDefault="00793C65" w:rsidP="00875A2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447E1" w:rsidRDefault="00F447E1" w:rsidP="00875A21">
      <w:pPr>
        <w:rPr>
          <w:rFonts w:ascii="Arial" w:hAnsi="Arial" w:cs="Arial"/>
          <w:b/>
          <w:sz w:val="22"/>
          <w:szCs w:val="22"/>
        </w:rPr>
      </w:pPr>
    </w:p>
    <w:p w:rsidR="00967181" w:rsidRDefault="00BE69E1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Emnebasert – </w:t>
      </w:r>
      <w:r w:rsidR="0097153D">
        <w:rPr>
          <w:rFonts w:ascii="Arial" w:hAnsi="Arial" w:cs="Arial"/>
          <w:sz w:val="22"/>
          <w:szCs w:val="22"/>
        </w:rPr>
        <w:tab/>
        <w:t xml:space="preserve">å sette </w:t>
      </w:r>
      <w:r w:rsidR="00131A25">
        <w:rPr>
          <w:rFonts w:ascii="Arial" w:hAnsi="Arial" w:cs="Arial"/>
          <w:sz w:val="22"/>
          <w:szCs w:val="22"/>
        </w:rPr>
        <w:t>arkivkode etter hvilket</w:t>
      </w:r>
      <w:r>
        <w:rPr>
          <w:rFonts w:ascii="Arial" w:hAnsi="Arial" w:cs="Arial"/>
          <w:sz w:val="22"/>
          <w:szCs w:val="22"/>
        </w:rPr>
        <w:t xml:space="preserve"> </w:t>
      </w:r>
      <w:r w:rsidRPr="009C5230">
        <w:rPr>
          <w:rFonts w:ascii="Arial" w:hAnsi="Arial" w:cs="Arial"/>
          <w:sz w:val="22"/>
          <w:szCs w:val="22"/>
          <w:u w:val="single"/>
        </w:rPr>
        <w:t>tema</w:t>
      </w:r>
      <w:r>
        <w:rPr>
          <w:rFonts w:ascii="Arial" w:hAnsi="Arial" w:cs="Arial"/>
          <w:sz w:val="22"/>
          <w:szCs w:val="22"/>
        </w:rPr>
        <w:t xml:space="preserve"> </w:t>
      </w:r>
      <w:r w:rsidRPr="00BE69E1">
        <w:rPr>
          <w:rFonts w:ascii="Arial" w:hAnsi="Arial" w:cs="Arial"/>
          <w:sz w:val="22"/>
          <w:szCs w:val="22"/>
          <w:u w:val="single"/>
        </w:rPr>
        <w:t>dokumentet</w:t>
      </w:r>
      <w:r>
        <w:rPr>
          <w:rFonts w:ascii="Arial" w:hAnsi="Arial" w:cs="Arial"/>
          <w:sz w:val="22"/>
          <w:szCs w:val="22"/>
        </w:rPr>
        <w:t xml:space="preserve"> handler om</w:t>
      </w:r>
      <w:r w:rsidR="009C5230">
        <w:rPr>
          <w:rFonts w:ascii="Arial" w:hAnsi="Arial" w:cs="Arial"/>
          <w:sz w:val="22"/>
          <w:szCs w:val="22"/>
        </w:rPr>
        <w:t xml:space="preserve"> – </w:t>
      </w:r>
    </w:p>
    <w:p w:rsidR="00BE69E1" w:rsidRDefault="00BE69E1" w:rsidP="00875A21">
      <w:pPr>
        <w:rPr>
          <w:rFonts w:ascii="Arial" w:hAnsi="Arial" w:cs="Arial"/>
          <w:sz w:val="22"/>
          <w:szCs w:val="22"/>
        </w:rPr>
      </w:pPr>
    </w:p>
    <w:p w:rsidR="00BE69E1" w:rsidRDefault="00BE69E1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Funksjonsbasert – </w:t>
      </w:r>
      <w:r w:rsidR="0097153D">
        <w:rPr>
          <w:rFonts w:ascii="Arial" w:hAnsi="Arial" w:cs="Arial"/>
          <w:b/>
          <w:sz w:val="22"/>
          <w:szCs w:val="22"/>
        </w:rPr>
        <w:tab/>
      </w:r>
      <w:r w:rsidR="0097153D">
        <w:rPr>
          <w:rFonts w:ascii="Arial" w:hAnsi="Arial" w:cs="Arial"/>
          <w:sz w:val="22"/>
          <w:szCs w:val="22"/>
        </w:rPr>
        <w:t xml:space="preserve">å sette </w:t>
      </w:r>
      <w:r w:rsidR="00131A25">
        <w:rPr>
          <w:rFonts w:ascii="Arial" w:hAnsi="Arial" w:cs="Arial"/>
          <w:sz w:val="22"/>
          <w:szCs w:val="22"/>
        </w:rPr>
        <w:t xml:space="preserve">arkivkode etter </w:t>
      </w:r>
      <w:r w:rsidR="00131A25" w:rsidRPr="00131A25">
        <w:rPr>
          <w:rFonts w:ascii="Arial" w:hAnsi="Arial" w:cs="Arial"/>
          <w:sz w:val="22"/>
          <w:szCs w:val="22"/>
          <w:u w:val="single"/>
        </w:rPr>
        <w:t>arbeidsoppgavene</w:t>
      </w:r>
      <w:r w:rsidR="009C5230">
        <w:rPr>
          <w:rFonts w:ascii="Arial" w:hAnsi="Arial" w:cs="Arial"/>
          <w:sz w:val="22"/>
          <w:szCs w:val="22"/>
        </w:rPr>
        <w:t xml:space="preserve"> til </w:t>
      </w:r>
      <w:r w:rsidR="009C5230" w:rsidRPr="009C5230">
        <w:rPr>
          <w:rFonts w:ascii="Arial" w:hAnsi="Arial" w:cs="Arial"/>
          <w:sz w:val="22"/>
          <w:szCs w:val="22"/>
          <w:u w:val="single"/>
        </w:rPr>
        <w:t>organet/enheten</w:t>
      </w:r>
    </w:p>
    <w:p w:rsidR="005C6D45" w:rsidRDefault="005C6D45" w:rsidP="00875A21">
      <w:pPr>
        <w:rPr>
          <w:rFonts w:ascii="Arial" w:hAnsi="Arial" w:cs="Arial"/>
          <w:sz w:val="22"/>
          <w:szCs w:val="22"/>
        </w:rPr>
      </w:pPr>
    </w:p>
    <w:p w:rsidR="005C6D45" w:rsidRDefault="005C6D45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Objekt</w:t>
      </w:r>
      <w:r w:rsidR="0097153D">
        <w:rPr>
          <w:rFonts w:ascii="Arial" w:hAnsi="Arial" w:cs="Arial"/>
          <w:b/>
          <w:sz w:val="22"/>
          <w:szCs w:val="22"/>
        </w:rPr>
        <w:t>basert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97153D">
        <w:rPr>
          <w:rFonts w:ascii="Arial" w:hAnsi="Arial" w:cs="Arial"/>
          <w:b/>
          <w:sz w:val="22"/>
          <w:szCs w:val="22"/>
        </w:rPr>
        <w:tab/>
      </w:r>
      <w:r w:rsidR="0076255B">
        <w:rPr>
          <w:rFonts w:ascii="Arial" w:hAnsi="Arial" w:cs="Arial"/>
          <w:sz w:val="22"/>
          <w:szCs w:val="22"/>
          <w:u w:val="single"/>
        </w:rPr>
        <w:t>P</w:t>
      </w:r>
      <w:r>
        <w:rPr>
          <w:rFonts w:ascii="Arial" w:hAnsi="Arial" w:cs="Arial"/>
          <w:sz w:val="22"/>
          <w:szCs w:val="22"/>
          <w:u w:val="single"/>
        </w:rPr>
        <w:t>erson</w:t>
      </w:r>
      <w:r w:rsidR="0076255B">
        <w:rPr>
          <w:rFonts w:ascii="Arial" w:hAnsi="Arial" w:cs="Arial"/>
          <w:sz w:val="22"/>
          <w:szCs w:val="22"/>
          <w:u w:val="single"/>
        </w:rPr>
        <w:t>almapper</w:t>
      </w:r>
      <w:r w:rsidR="0097153D">
        <w:rPr>
          <w:rFonts w:ascii="Arial" w:hAnsi="Arial" w:cs="Arial"/>
          <w:sz w:val="22"/>
          <w:szCs w:val="22"/>
          <w:u w:val="single"/>
        </w:rPr>
        <w:t xml:space="preserve">, elevmapper, barnehagemapper 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D95A05">
        <w:rPr>
          <w:rFonts w:ascii="Arial" w:hAnsi="Arial" w:cs="Arial"/>
          <w:sz w:val="22"/>
          <w:szCs w:val="22"/>
        </w:rPr>
        <w:t>ordnet etter</w:t>
      </w:r>
      <w:r w:rsidR="00D95A05">
        <w:rPr>
          <w:rFonts w:ascii="Arial" w:hAnsi="Arial" w:cs="Arial"/>
          <w:sz w:val="22"/>
          <w:szCs w:val="22"/>
        </w:rPr>
        <w:tab/>
      </w:r>
      <w:r w:rsidR="00D95A05">
        <w:rPr>
          <w:rFonts w:ascii="Arial" w:hAnsi="Arial" w:cs="Arial"/>
          <w:sz w:val="22"/>
          <w:szCs w:val="22"/>
        </w:rPr>
        <w:tab/>
      </w:r>
      <w:r w:rsidR="00D95A05">
        <w:rPr>
          <w:rFonts w:ascii="Arial" w:hAnsi="Arial" w:cs="Arial"/>
          <w:sz w:val="22"/>
          <w:szCs w:val="22"/>
        </w:rPr>
        <w:tab/>
      </w:r>
      <w:r w:rsidR="00D95A05">
        <w:rPr>
          <w:rFonts w:ascii="Arial" w:hAnsi="Arial" w:cs="Arial"/>
          <w:sz w:val="22"/>
          <w:szCs w:val="22"/>
        </w:rPr>
        <w:tab/>
      </w:r>
      <w:r w:rsidR="0097153D">
        <w:rPr>
          <w:rFonts w:ascii="Arial" w:hAnsi="Arial" w:cs="Arial"/>
          <w:sz w:val="22"/>
          <w:szCs w:val="22"/>
        </w:rPr>
        <w:t>fødselsnummer</w:t>
      </w:r>
    </w:p>
    <w:p w:rsidR="0097153D" w:rsidRDefault="0097153D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7153D" w:rsidRDefault="0097153D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K</w:t>
      </w:r>
      <w:r w:rsidR="0076255B">
        <w:rPr>
          <w:rFonts w:ascii="Arial" w:hAnsi="Arial" w:cs="Arial"/>
          <w:sz w:val="22"/>
          <w:szCs w:val="22"/>
          <w:u w:val="single"/>
        </w:rPr>
        <w:t>lientmapper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ordnet etter navn</w:t>
      </w:r>
    </w:p>
    <w:p w:rsidR="0076255B" w:rsidRDefault="0076255B" w:rsidP="00875A21">
      <w:pPr>
        <w:rPr>
          <w:rFonts w:ascii="Arial" w:hAnsi="Arial" w:cs="Arial"/>
          <w:sz w:val="22"/>
          <w:szCs w:val="22"/>
        </w:rPr>
      </w:pPr>
    </w:p>
    <w:p w:rsidR="0076255B" w:rsidRDefault="0076255B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5230">
        <w:rPr>
          <w:rFonts w:ascii="Arial" w:hAnsi="Arial" w:cs="Arial"/>
          <w:sz w:val="22"/>
          <w:szCs w:val="22"/>
          <w:u w:val="single"/>
        </w:rPr>
        <w:t>Byggesaker/Eiendomssaker</w:t>
      </w:r>
      <w:r>
        <w:rPr>
          <w:rFonts w:ascii="Arial" w:hAnsi="Arial" w:cs="Arial"/>
          <w:sz w:val="22"/>
          <w:szCs w:val="22"/>
        </w:rPr>
        <w:t xml:space="preserve"> ordnet etter gards- og bruksnummer</w:t>
      </w: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Default="004D0250" w:rsidP="00875A21">
      <w:pPr>
        <w:rPr>
          <w:rFonts w:ascii="Arial" w:hAnsi="Arial" w:cs="Arial"/>
          <w:sz w:val="22"/>
          <w:szCs w:val="22"/>
        </w:rPr>
      </w:pPr>
    </w:p>
    <w:p w:rsidR="004D0250" w:rsidRPr="004D0250" w:rsidRDefault="004D0250" w:rsidP="00875A21">
      <w:pPr>
        <w:rPr>
          <w:rFonts w:ascii="Arial" w:hAnsi="Arial" w:cs="Arial"/>
          <w:sz w:val="18"/>
          <w:szCs w:val="18"/>
        </w:rPr>
      </w:pPr>
      <w:r w:rsidRPr="004D0250">
        <w:rPr>
          <w:rFonts w:ascii="Arial" w:hAnsi="Arial" w:cs="Arial"/>
          <w:sz w:val="18"/>
          <w:szCs w:val="18"/>
        </w:rPr>
        <w:t>Rennebu Kommune</w:t>
      </w:r>
      <w:r>
        <w:rPr>
          <w:rFonts w:ascii="Arial" w:hAnsi="Arial" w:cs="Arial"/>
          <w:sz w:val="18"/>
          <w:szCs w:val="18"/>
        </w:rPr>
        <w:br/>
        <w:t>04.03.2020</w:t>
      </w:r>
    </w:p>
    <w:p w:rsidR="0097153D" w:rsidRDefault="0097153D" w:rsidP="00875A21">
      <w:pPr>
        <w:rPr>
          <w:rFonts w:ascii="Arial" w:hAnsi="Arial" w:cs="Arial"/>
          <w:sz w:val="22"/>
          <w:szCs w:val="22"/>
        </w:rPr>
      </w:pPr>
    </w:p>
    <w:p w:rsidR="0097153D" w:rsidRPr="0097153D" w:rsidRDefault="0097153D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7153D" w:rsidRPr="005C6D45" w:rsidRDefault="0097153D" w:rsidP="00875A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F6557" w:rsidRPr="003320FE" w:rsidRDefault="003F6557" w:rsidP="00875A21">
      <w:pPr>
        <w:rPr>
          <w:rFonts w:ascii="Arial" w:hAnsi="Arial" w:cs="Arial"/>
          <w:sz w:val="22"/>
          <w:szCs w:val="22"/>
        </w:rPr>
      </w:pPr>
    </w:p>
    <w:p w:rsidR="003F6557" w:rsidRDefault="003F6557" w:rsidP="00875A21">
      <w:pPr>
        <w:rPr>
          <w:rFonts w:ascii="Arial" w:hAnsi="Arial" w:cs="Arial"/>
        </w:rPr>
      </w:pPr>
    </w:p>
    <w:p w:rsidR="003B729E" w:rsidRPr="003B729E" w:rsidRDefault="003F6557" w:rsidP="00875A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B729E">
        <w:rPr>
          <w:rFonts w:ascii="Arial" w:hAnsi="Arial" w:cs="Arial"/>
          <w:b/>
        </w:rPr>
        <w:tab/>
      </w:r>
      <w:r w:rsidR="003B729E">
        <w:rPr>
          <w:rFonts w:ascii="Arial" w:hAnsi="Arial" w:cs="Arial"/>
          <w:b/>
        </w:rPr>
        <w:tab/>
      </w:r>
    </w:p>
    <w:sectPr w:rsidR="003B729E" w:rsidRPr="003B729E" w:rsidSect="008079B5">
      <w:footerReference w:type="default" r:id="rId7"/>
      <w:headerReference w:type="first" r:id="rId8"/>
      <w:pgSz w:w="11906" w:h="16838"/>
      <w:pgMar w:top="1081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6C" w:rsidRDefault="0009766C" w:rsidP="00C61D12">
      <w:r>
        <w:separator/>
      </w:r>
    </w:p>
  </w:endnote>
  <w:endnote w:type="continuationSeparator" w:id="0">
    <w:p w:rsidR="0009766C" w:rsidRDefault="0009766C" w:rsidP="00C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43" w:rsidRPr="00B67043" w:rsidRDefault="0027382A" w:rsidP="00B67043">
    <w:pPr>
      <w:pStyle w:val="Bunntekst"/>
      <w:jc w:val="right"/>
      <w:rPr>
        <w:sz w:val="18"/>
        <w:szCs w:val="18"/>
      </w:rPr>
    </w:pPr>
    <w:r>
      <w:rPr>
        <w:noProof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DA06AE" wp14:editId="31D2A264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7ad4fdfbf44a1775a54e4b3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7382A" w:rsidRPr="0027382A" w:rsidRDefault="0027382A" w:rsidP="0027382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A06AE" id="_x0000_t202" coordsize="21600,21600" o:spt="202" path="m,l,21600r21600,l21600,xe">
              <v:stroke joinstyle="miter"/>
              <v:path gradientshapeok="t" o:connecttype="rect"/>
            </v:shapetype>
            <v:shape id="MSIPCMf7ad4fdfbf44a1775a54e4b3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XGVTVhsDAAA2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:rsidR="0027382A" w:rsidRPr="0027382A" w:rsidRDefault="0027382A" w:rsidP="0027382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7043" w:rsidRPr="00B67043">
      <w:rPr>
        <w:sz w:val="18"/>
        <w:szCs w:val="18"/>
      </w:rPr>
      <w:t xml:space="preserve">Side </w:t>
    </w:r>
    <w:r w:rsidR="00B67043" w:rsidRPr="00B67043">
      <w:rPr>
        <w:rStyle w:val="Sidetall"/>
        <w:sz w:val="18"/>
        <w:szCs w:val="18"/>
      </w:rPr>
      <w:fldChar w:fldCharType="begin"/>
    </w:r>
    <w:r w:rsidR="00B67043" w:rsidRPr="00B67043">
      <w:rPr>
        <w:rStyle w:val="Sidetall"/>
        <w:sz w:val="18"/>
        <w:szCs w:val="18"/>
      </w:rPr>
      <w:instrText xml:space="preserve"> PAGE </w:instrText>
    </w:r>
    <w:r w:rsidR="00B67043" w:rsidRPr="00B67043">
      <w:rPr>
        <w:rStyle w:val="Sidetall"/>
        <w:sz w:val="18"/>
        <w:szCs w:val="18"/>
      </w:rPr>
      <w:fldChar w:fldCharType="separate"/>
    </w:r>
    <w:r w:rsidR="00D421B8">
      <w:rPr>
        <w:rStyle w:val="Sidetall"/>
        <w:noProof/>
        <w:sz w:val="18"/>
        <w:szCs w:val="18"/>
      </w:rPr>
      <w:t>2</w:t>
    </w:r>
    <w:r w:rsidR="00B67043" w:rsidRPr="00B67043">
      <w:rPr>
        <w:rStyle w:val="Sidetall"/>
        <w:sz w:val="18"/>
        <w:szCs w:val="18"/>
      </w:rPr>
      <w:fldChar w:fldCharType="end"/>
    </w:r>
    <w:r w:rsidR="00B67043" w:rsidRPr="00B67043">
      <w:rPr>
        <w:rStyle w:val="Sidetall"/>
        <w:sz w:val="18"/>
        <w:szCs w:val="18"/>
      </w:rPr>
      <w:t xml:space="preserve"> av </w:t>
    </w:r>
    <w:r w:rsidR="00B67043" w:rsidRPr="00B67043">
      <w:rPr>
        <w:rStyle w:val="Sidetall"/>
        <w:sz w:val="18"/>
        <w:szCs w:val="18"/>
      </w:rPr>
      <w:fldChar w:fldCharType="begin"/>
    </w:r>
    <w:r w:rsidR="00B67043" w:rsidRPr="00B67043">
      <w:rPr>
        <w:rStyle w:val="Sidetall"/>
        <w:sz w:val="18"/>
        <w:szCs w:val="18"/>
      </w:rPr>
      <w:instrText xml:space="preserve"> PAGE </w:instrText>
    </w:r>
    <w:r w:rsidR="00B67043" w:rsidRPr="00B67043">
      <w:rPr>
        <w:rStyle w:val="Sidetall"/>
        <w:sz w:val="18"/>
        <w:szCs w:val="18"/>
      </w:rPr>
      <w:fldChar w:fldCharType="separate"/>
    </w:r>
    <w:r w:rsidR="00D421B8">
      <w:rPr>
        <w:rStyle w:val="Sidetall"/>
        <w:noProof/>
        <w:sz w:val="18"/>
        <w:szCs w:val="18"/>
      </w:rPr>
      <w:t>2</w:t>
    </w:r>
    <w:r w:rsidR="00B67043" w:rsidRPr="00B67043">
      <w:rPr>
        <w:rStyle w:val="Sidetall"/>
        <w:sz w:val="18"/>
        <w:szCs w:val="18"/>
      </w:rPr>
      <w:fldChar w:fldCharType="end"/>
    </w:r>
  </w:p>
  <w:p w:rsidR="00315ECA" w:rsidRDefault="00315ECA"/>
  <w:p w:rsidR="00315ECA" w:rsidRDefault="00315ECA"/>
  <w:p w:rsidR="00315ECA" w:rsidRDefault="00315ECA"/>
  <w:p w:rsidR="00315ECA" w:rsidRDefault="00315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6C" w:rsidRDefault="0009766C" w:rsidP="00C61D12">
      <w:r>
        <w:separator/>
      </w:r>
    </w:p>
  </w:footnote>
  <w:footnote w:type="continuationSeparator" w:id="0">
    <w:p w:rsidR="0009766C" w:rsidRDefault="0009766C" w:rsidP="00C6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940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536"/>
      <w:gridCol w:w="2921"/>
      <w:gridCol w:w="1951"/>
    </w:tblGrid>
    <w:tr w:rsidR="005A3C15" w:rsidTr="005A3C15">
      <w:trPr>
        <w:trHeight w:hRule="exact" w:val="1290"/>
      </w:trPr>
      <w:tc>
        <w:tcPr>
          <w:tcW w:w="4536" w:type="dxa"/>
          <w:vMerge w:val="restart"/>
        </w:tcPr>
        <w:p w:rsidR="00C61D12" w:rsidRPr="00C24AC5" w:rsidRDefault="005A3C15" w:rsidP="00C61D12">
          <w:r>
            <w:rPr>
              <w:noProof/>
            </w:rPr>
            <w:drawing>
              <wp:inline distT="0" distB="0" distL="0" distR="0">
                <wp:extent cx="2741991" cy="685800"/>
                <wp:effectExtent l="0" t="0" r="127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nnebu_kommune-NY20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6583" cy="696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</w:tcPr>
        <w:p w:rsidR="00C61D12" w:rsidRPr="0009766C" w:rsidRDefault="00C61D12" w:rsidP="00C61D12">
          <w:pPr>
            <w:pStyle w:val="Avsender3"/>
            <w:rPr>
              <w:b w:val="0"/>
            </w:rPr>
          </w:pPr>
        </w:p>
      </w:tc>
      <w:tc>
        <w:tcPr>
          <w:tcW w:w="1951" w:type="dxa"/>
          <w:tcBorders>
            <w:left w:val="nil"/>
          </w:tcBorders>
        </w:tcPr>
        <w:p w:rsidR="00C61D12" w:rsidRPr="00AC7CAA" w:rsidRDefault="00C61D12" w:rsidP="00C61D12"/>
      </w:tc>
    </w:tr>
    <w:tr w:rsidR="005A3C15" w:rsidTr="005A3C15">
      <w:trPr>
        <w:trHeight w:hRule="exact" w:val="420"/>
      </w:trPr>
      <w:tc>
        <w:tcPr>
          <w:tcW w:w="4536" w:type="dxa"/>
          <w:vMerge/>
        </w:tcPr>
        <w:p w:rsidR="00C61D12" w:rsidRDefault="00C61D12" w:rsidP="00C61D12">
          <w:pPr>
            <w:spacing w:before="120"/>
          </w:pPr>
        </w:p>
      </w:tc>
      <w:tc>
        <w:tcPr>
          <w:tcW w:w="4872" w:type="dxa"/>
          <w:gridSpan w:val="2"/>
        </w:tcPr>
        <w:p w:rsidR="00C61D12" w:rsidRDefault="00C61D12" w:rsidP="00C61D12">
          <w:pPr>
            <w:pStyle w:val="Uoff"/>
          </w:pPr>
        </w:p>
      </w:tc>
    </w:tr>
  </w:tbl>
  <w:p w:rsidR="00C61D12" w:rsidRDefault="00C61D12" w:rsidP="00583C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DDB"/>
    <w:multiLevelType w:val="singleLevel"/>
    <w:tmpl w:val="4530D1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B5F76F4"/>
    <w:multiLevelType w:val="multilevel"/>
    <w:tmpl w:val="8D7092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2BF54FB"/>
    <w:multiLevelType w:val="hybridMultilevel"/>
    <w:tmpl w:val="EDAA3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51AA"/>
    <w:multiLevelType w:val="multilevel"/>
    <w:tmpl w:val="6CA8F8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46F6BC2"/>
    <w:multiLevelType w:val="multilevel"/>
    <w:tmpl w:val="63EAA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3B77F5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5C38DF"/>
    <w:multiLevelType w:val="hybridMultilevel"/>
    <w:tmpl w:val="1BF847C2"/>
    <w:lvl w:ilvl="0" w:tplc="4308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220D5"/>
    <w:multiLevelType w:val="multilevel"/>
    <w:tmpl w:val="6DF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A0F05"/>
    <w:multiLevelType w:val="hybridMultilevel"/>
    <w:tmpl w:val="57FAA07A"/>
    <w:lvl w:ilvl="0" w:tplc="2CC87718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9496158"/>
    <w:multiLevelType w:val="hybridMultilevel"/>
    <w:tmpl w:val="93664A52"/>
    <w:lvl w:ilvl="0" w:tplc="0414000F">
      <w:start w:val="1"/>
      <w:numFmt w:val="decimal"/>
      <w:lvlText w:val="%1."/>
      <w:lvlJc w:val="left"/>
      <w:pPr>
        <w:ind w:left="1348" w:hanging="723"/>
        <w:jc w:val="right"/>
      </w:pPr>
      <w:rPr>
        <w:rFonts w:hint="default"/>
        <w:w w:val="109"/>
      </w:rPr>
    </w:lvl>
    <w:lvl w:ilvl="1" w:tplc="5FC44376">
      <w:numFmt w:val="bullet"/>
      <w:lvlText w:val="•"/>
      <w:lvlJc w:val="left"/>
      <w:pPr>
        <w:ind w:left="1340" w:hanging="723"/>
      </w:pPr>
      <w:rPr>
        <w:rFonts w:hint="default"/>
      </w:rPr>
    </w:lvl>
    <w:lvl w:ilvl="2" w:tplc="57C6AA3A">
      <w:numFmt w:val="bullet"/>
      <w:lvlText w:val="•"/>
      <w:lvlJc w:val="left"/>
      <w:pPr>
        <w:ind w:left="2376" w:hanging="723"/>
      </w:pPr>
      <w:rPr>
        <w:rFonts w:hint="default"/>
      </w:rPr>
    </w:lvl>
    <w:lvl w:ilvl="3" w:tplc="14DCC324">
      <w:numFmt w:val="bullet"/>
      <w:lvlText w:val="•"/>
      <w:lvlJc w:val="left"/>
      <w:pPr>
        <w:ind w:left="3412" w:hanging="723"/>
      </w:pPr>
      <w:rPr>
        <w:rFonts w:hint="default"/>
      </w:rPr>
    </w:lvl>
    <w:lvl w:ilvl="4" w:tplc="C23C11D4">
      <w:numFmt w:val="bullet"/>
      <w:lvlText w:val="•"/>
      <w:lvlJc w:val="left"/>
      <w:pPr>
        <w:ind w:left="4448" w:hanging="723"/>
      </w:pPr>
      <w:rPr>
        <w:rFonts w:hint="default"/>
      </w:rPr>
    </w:lvl>
    <w:lvl w:ilvl="5" w:tplc="38AEB71C">
      <w:numFmt w:val="bullet"/>
      <w:lvlText w:val="•"/>
      <w:lvlJc w:val="left"/>
      <w:pPr>
        <w:ind w:left="5484" w:hanging="723"/>
      </w:pPr>
      <w:rPr>
        <w:rFonts w:hint="default"/>
      </w:rPr>
    </w:lvl>
    <w:lvl w:ilvl="6" w:tplc="275A0854">
      <w:numFmt w:val="bullet"/>
      <w:lvlText w:val="•"/>
      <w:lvlJc w:val="left"/>
      <w:pPr>
        <w:ind w:left="6520" w:hanging="723"/>
      </w:pPr>
      <w:rPr>
        <w:rFonts w:hint="default"/>
      </w:rPr>
    </w:lvl>
    <w:lvl w:ilvl="7" w:tplc="FE187F90">
      <w:numFmt w:val="bullet"/>
      <w:lvlText w:val="•"/>
      <w:lvlJc w:val="left"/>
      <w:pPr>
        <w:ind w:left="7556" w:hanging="723"/>
      </w:pPr>
      <w:rPr>
        <w:rFonts w:hint="default"/>
      </w:rPr>
    </w:lvl>
    <w:lvl w:ilvl="8" w:tplc="1B7E2472">
      <w:numFmt w:val="bullet"/>
      <w:lvlText w:val="•"/>
      <w:lvlJc w:val="left"/>
      <w:pPr>
        <w:ind w:left="8592" w:hanging="723"/>
      </w:pPr>
      <w:rPr>
        <w:rFonts w:hint="default"/>
      </w:rPr>
    </w:lvl>
  </w:abstractNum>
  <w:abstractNum w:abstractNumId="10" w15:restartNumberingAfterBreak="0">
    <w:nsid w:val="7B427577"/>
    <w:multiLevelType w:val="hybridMultilevel"/>
    <w:tmpl w:val="5442CA30"/>
    <w:lvl w:ilvl="0" w:tplc="D75EE8F2">
      <w:start w:val="2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7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6C"/>
    <w:rsid w:val="00072A07"/>
    <w:rsid w:val="0009766C"/>
    <w:rsid w:val="000B52E1"/>
    <w:rsid w:val="000F3BA7"/>
    <w:rsid w:val="00121B09"/>
    <w:rsid w:val="00131A25"/>
    <w:rsid w:val="00136129"/>
    <w:rsid w:val="00144469"/>
    <w:rsid w:val="001D7B6D"/>
    <w:rsid w:val="001F553D"/>
    <w:rsid w:val="002040C7"/>
    <w:rsid w:val="0024064B"/>
    <w:rsid w:val="0027382A"/>
    <w:rsid w:val="00296719"/>
    <w:rsid w:val="0029780F"/>
    <w:rsid w:val="002A2407"/>
    <w:rsid w:val="002B0950"/>
    <w:rsid w:val="002E69BE"/>
    <w:rsid w:val="002F0FB3"/>
    <w:rsid w:val="00315ECA"/>
    <w:rsid w:val="003320FE"/>
    <w:rsid w:val="00362A59"/>
    <w:rsid w:val="003A55DF"/>
    <w:rsid w:val="003B729E"/>
    <w:rsid w:val="003E249C"/>
    <w:rsid w:val="003F6557"/>
    <w:rsid w:val="004243EA"/>
    <w:rsid w:val="004D0250"/>
    <w:rsid w:val="005072C1"/>
    <w:rsid w:val="00512BB8"/>
    <w:rsid w:val="005505A2"/>
    <w:rsid w:val="00583C40"/>
    <w:rsid w:val="00594492"/>
    <w:rsid w:val="005A3C15"/>
    <w:rsid w:val="005C6D45"/>
    <w:rsid w:val="005E5052"/>
    <w:rsid w:val="0069757C"/>
    <w:rsid w:val="006D10A1"/>
    <w:rsid w:val="00742F90"/>
    <w:rsid w:val="00754496"/>
    <w:rsid w:val="0076255B"/>
    <w:rsid w:val="00770272"/>
    <w:rsid w:val="0078069F"/>
    <w:rsid w:val="00782DEB"/>
    <w:rsid w:val="00793C65"/>
    <w:rsid w:val="007D2DAE"/>
    <w:rsid w:val="007D492A"/>
    <w:rsid w:val="008079B5"/>
    <w:rsid w:val="0082419F"/>
    <w:rsid w:val="00836177"/>
    <w:rsid w:val="008546E6"/>
    <w:rsid w:val="00875A21"/>
    <w:rsid w:val="00882A8B"/>
    <w:rsid w:val="008A1FA1"/>
    <w:rsid w:val="00967181"/>
    <w:rsid w:val="0097153D"/>
    <w:rsid w:val="009C5230"/>
    <w:rsid w:val="009E687F"/>
    <w:rsid w:val="009F0394"/>
    <w:rsid w:val="00A156DC"/>
    <w:rsid w:val="00A213F7"/>
    <w:rsid w:val="00A53764"/>
    <w:rsid w:val="00A90B7C"/>
    <w:rsid w:val="00B40783"/>
    <w:rsid w:val="00B67043"/>
    <w:rsid w:val="00BE0682"/>
    <w:rsid w:val="00BE69E1"/>
    <w:rsid w:val="00C500C9"/>
    <w:rsid w:val="00C61D12"/>
    <w:rsid w:val="00CD1280"/>
    <w:rsid w:val="00CE7502"/>
    <w:rsid w:val="00D421B8"/>
    <w:rsid w:val="00D51DE9"/>
    <w:rsid w:val="00D54122"/>
    <w:rsid w:val="00D95A05"/>
    <w:rsid w:val="00E61495"/>
    <w:rsid w:val="00E7705E"/>
    <w:rsid w:val="00E923A1"/>
    <w:rsid w:val="00EF18BC"/>
    <w:rsid w:val="00F447E1"/>
    <w:rsid w:val="00F960BA"/>
    <w:rsid w:val="00FA648B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DC4339"/>
  <w15:chartTrackingRefBased/>
  <w15:docId w15:val="{2EDD25AE-EA7B-4F48-9665-48095B5E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2DE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079B5"/>
    <w:pPr>
      <w:keepNext/>
      <w:spacing w:before="240" w:after="60"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079B5"/>
    <w:pPr>
      <w:keepNext/>
      <w:spacing w:before="240" w:after="60"/>
      <w:outlineLvl w:val="2"/>
    </w:pPr>
    <w:rPr>
      <w:rFonts w:ascii="Arial" w:hAnsi="Arial"/>
      <w:b/>
      <w:i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after="160"/>
      <w:jc w:val="right"/>
    </w:pPr>
    <w:rPr>
      <w:rFonts w:asciiTheme="minorHAnsi" w:hAnsiTheme="minorHAnsi"/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2DEB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after="160"/>
      <w:jc w:val="both"/>
    </w:pPr>
    <w:rPr>
      <w:rFonts w:asciiTheme="minorHAnsi" w:hAnsiTheme="minorHAnsi"/>
      <w:color w:val="C0C0C0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character" w:customStyle="1" w:styleId="Overskrift2Tegn">
    <w:name w:val="Overskrift 2 Tegn"/>
    <w:basedOn w:val="Standardskriftforavsnitt"/>
    <w:link w:val="Overskrift2"/>
    <w:uiPriority w:val="99"/>
    <w:rsid w:val="008079B5"/>
    <w:rPr>
      <w:rFonts w:ascii="Arial" w:eastAsia="Times New Roman" w:hAnsi="Arial" w:cs="Times New Roman"/>
      <w:b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079B5"/>
    <w:rPr>
      <w:rFonts w:ascii="Arial" w:eastAsia="Times New Roman" w:hAnsi="Arial" w:cs="Times New Roman"/>
      <w:b/>
      <w:i/>
      <w:sz w:val="24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rsid w:val="008079B5"/>
    <w:rPr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rsid w:val="008079B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">
    <w:name w:val="Normal (Web)"/>
    <w:basedOn w:val="Normal"/>
    <w:uiPriority w:val="99"/>
    <w:rsid w:val="008079B5"/>
    <w:pPr>
      <w:spacing w:before="100" w:beforeAutospacing="1" w:after="100" w:afterAutospacing="1"/>
    </w:pPr>
  </w:style>
  <w:style w:type="paragraph" w:styleId="Brdtekstinnrykk">
    <w:name w:val="Body Text Indent"/>
    <w:basedOn w:val="Normal"/>
    <w:link w:val="BrdtekstinnrykkTegn"/>
    <w:rsid w:val="00583C4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583C4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link w:val="TittelTegn"/>
    <w:qFormat/>
    <w:rsid w:val="00583C40"/>
    <w:pPr>
      <w:jc w:val="center"/>
    </w:pPr>
    <w:rPr>
      <w:b/>
      <w:sz w:val="36"/>
      <w:szCs w:val="20"/>
    </w:rPr>
  </w:style>
  <w:style w:type="character" w:customStyle="1" w:styleId="TittelTegn">
    <w:name w:val="Tittel Tegn"/>
    <w:basedOn w:val="Standardskriftforavsnitt"/>
    <w:link w:val="Tittel"/>
    <w:rsid w:val="00583C40"/>
    <w:rPr>
      <w:rFonts w:ascii="Times New Roman" w:eastAsia="Times New Roman" w:hAnsi="Times New Roman" w:cs="Times New Roman"/>
      <w:b/>
      <w:sz w:val="36"/>
      <w:szCs w:val="20"/>
      <w:lang w:eastAsia="nb-NO"/>
    </w:rPr>
  </w:style>
  <w:style w:type="paragraph" w:styleId="Undertittel">
    <w:name w:val="Subtitle"/>
    <w:basedOn w:val="Normal"/>
    <w:link w:val="UndertittelTegn"/>
    <w:qFormat/>
    <w:rsid w:val="00583C40"/>
    <w:pPr>
      <w:jc w:val="center"/>
    </w:pPr>
    <w:rPr>
      <w:sz w:val="32"/>
      <w:szCs w:val="20"/>
    </w:rPr>
  </w:style>
  <w:style w:type="character" w:customStyle="1" w:styleId="UndertittelTegn">
    <w:name w:val="Undertittel Tegn"/>
    <w:basedOn w:val="Standardskriftforavsnitt"/>
    <w:link w:val="Undertittel"/>
    <w:rsid w:val="00583C40"/>
    <w:rPr>
      <w:rFonts w:ascii="Times New Roman" w:eastAsia="Times New Roman" w:hAnsi="Times New Roman" w:cs="Times New Roman"/>
      <w:sz w:val="32"/>
      <w:szCs w:val="20"/>
      <w:lang w:eastAsia="nb-NO"/>
    </w:rPr>
  </w:style>
  <w:style w:type="paragraph" w:customStyle="1" w:styleId="Default">
    <w:name w:val="Default"/>
    <w:rsid w:val="00583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1"/>
    <w:qFormat/>
    <w:rsid w:val="005E5052"/>
    <w:pPr>
      <w:widowControl w:val="0"/>
      <w:autoSpaceDE w:val="0"/>
      <w:autoSpaceDN w:val="0"/>
      <w:ind w:left="1277" w:hanging="723"/>
    </w:pPr>
    <w:rPr>
      <w:sz w:val="22"/>
      <w:szCs w:val="22"/>
      <w:lang w:val="en-US" w:eastAsia="en-US"/>
    </w:rPr>
  </w:style>
  <w:style w:type="character" w:styleId="Hyperkobling">
    <w:name w:val="Hyperlink"/>
    <w:basedOn w:val="Standardskriftforavsnitt"/>
    <w:rsid w:val="00144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</dc:creator>
  <cp:keywords/>
  <dc:description/>
  <cp:lastModifiedBy>Eli Margrethe Hårstad</cp:lastModifiedBy>
  <cp:revision>12</cp:revision>
  <dcterms:created xsi:type="dcterms:W3CDTF">2020-03-04T08:51:00Z</dcterms:created>
  <dcterms:modified xsi:type="dcterms:W3CDTF">2020-03-04T11:44:00Z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anne.hovde@evry.com</vt:lpwstr>
  </property>
  <property fmtid="{D5CDD505-2E9C-101B-9397-08002B2CF9AE}" pid="5" name="MSIP_Label_2fef85ea-3e38-424b-a536-85f7ca35fb6d_SetDate">
    <vt:lpwstr>2018-06-15T08:13:26.3067959Z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Extended_MSFT_Method">
    <vt:lpwstr>Automatic</vt:lpwstr>
  </property>
  <property fmtid="{D5CDD505-2E9C-101B-9397-08002B2CF9AE}" pid="9" name="Sensitivity">
    <vt:lpwstr>Internal</vt:lpwstr>
  </property>
</Properties>
</file>