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23E" w:rsidRDefault="008F11E2" w:rsidP="00F6023E">
      <w:pPr>
        <w:jc w:val="center"/>
        <w:rPr>
          <w:rFonts w:ascii="Times New Roman" w:hAnsi="Times New Roman" w:cs="Times New Roman"/>
          <w:sz w:val="56"/>
          <w:szCs w:val="56"/>
        </w:rPr>
      </w:pPr>
      <w:bookmarkStart w:id="0" w:name="_GoBack"/>
      <w:bookmarkEnd w:id="0"/>
      <w:r w:rsidRPr="008F11E2">
        <w:rPr>
          <w:rFonts w:ascii="Times New Roman" w:hAnsi="Times New Roman" w:cs="Times New Roman"/>
          <w:noProof/>
          <w:sz w:val="56"/>
          <w:szCs w:val="56"/>
          <w:lang w:eastAsia="nb-NO"/>
        </w:rPr>
        <w:drawing>
          <wp:inline distT="0" distB="0" distL="0" distR="0">
            <wp:extent cx="2914650" cy="3181350"/>
            <wp:effectExtent l="0" t="0" r="0" b="0"/>
            <wp:docPr id="2" name="Bilde 2" descr="F:\Averøy logo\Averøy kommunevå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verøy logo\Averøy kommunevåpe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53" cy="3191723"/>
                    </a:xfrm>
                    <a:prstGeom prst="rect">
                      <a:avLst/>
                    </a:prstGeom>
                    <a:noFill/>
                    <a:ln>
                      <a:noFill/>
                    </a:ln>
                  </pic:spPr>
                </pic:pic>
              </a:graphicData>
            </a:graphic>
          </wp:inline>
        </w:drawing>
      </w:r>
    </w:p>
    <w:p w:rsidR="00F6023E" w:rsidRDefault="00F6023E" w:rsidP="00F6023E">
      <w:pPr>
        <w:jc w:val="center"/>
        <w:rPr>
          <w:rFonts w:ascii="Times New Roman" w:hAnsi="Times New Roman" w:cs="Times New Roman"/>
          <w:sz w:val="56"/>
          <w:szCs w:val="56"/>
        </w:rPr>
      </w:pPr>
    </w:p>
    <w:p w:rsidR="00F6023E" w:rsidRDefault="00F6023E" w:rsidP="00F6023E">
      <w:pPr>
        <w:jc w:val="center"/>
        <w:rPr>
          <w:rFonts w:ascii="Times New Roman" w:hAnsi="Times New Roman" w:cs="Times New Roman"/>
          <w:sz w:val="56"/>
          <w:szCs w:val="56"/>
        </w:rPr>
      </w:pPr>
      <w:r>
        <w:rPr>
          <w:rFonts w:ascii="Times New Roman" w:hAnsi="Times New Roman" w:cs="Times New Roman"/>
          <w:sz w:val="56"/>
          <w:szCs w:val="56"/>
        </w:rPr>
        <w:t>AVERØY</w:t>
      </w:r>
    </w:p>
    <w:p w:rsidR="00F6023E" w:rsidRDefault="00F6023E" w:rsidP="00F6023E">
      <w:pPr>
        <w:jc w:val="center"/>
        <w:rPr>
          <w:rFonts w:ascii="Times New Roman" w:hAnsi="Times New Roman" w:cs="Times New Roman"/>
          <w:sz w:val="56"/>
          <w:szCs w:val="56"/>
        </w:rPr>
      </w:pPr>
    </w:p>
    <w:p w:rsidR="00F6023E" w:rsidRDefault="00F6023E" w:rsidP="00F6023E">
      <w:pPr>
        <w:jc w:val="center"/>
        <w:rPr>
          <w:rFonts w:ascii="Times New Roman" w:hAnsi="Times New Roman" w:cs="Times New Roman"/>
          <w:sz w:val="56"/>
          <w:szCs w:val="56"/>
        </w:rPr>
      </w:pPr>
    </w:p>
    <w:p w:rsidR="00F6023E" w:rsidRDefault="00F6023E" w:rsidP="00F6023E">
      <w:pPr>
        <w:jc w:val="center"/>
        <w:rPr>
          <w:rFonts w:ascii="Times New Roman" w:hAnsi="Times New Roman" w:cs="Times New Roman"/>
          <w:sz w:val="56"/>
          <w:szCs w:val="56"/>
        </w:rPr>
      </w:pPr>
    </w:p>
    <w:p w:rsidR="00F6023E" w:rsidRDefault="007E493D" w:rsidP="00F6023E">
      <w:pPr>
        <w:jc w:val="center"/>
        <w:rPr>
          <w:rFonts w:ascii="Times New Roman" w:hAnsi="Times New Roman" w:cs="Times New Roman"/>
          <w:sz w:val="56"/>
          <w:szCs w:val="56"/>
        </w:rPr>
      </w:pPr>
      <w:r>
        <w:rPr>
          <w:rFonts w:ascii="Times New Roman" w:hAnsi="Times New Roman" w:cs="Times New Roman"/>
          <w:sz w:val="56"/>
          <w:szCs w:val="56"/>
        </w:rPr>
        <w:t xml:space="preserve">EIERSKAPSMELDING </w:t>
      </w:r>
    </w:p>
    <w:p w:rsidR="007E493D" w:rsidRDefault="007E493D" w:rsidP="007E493D">
      <w:pPr>
        <w:jc w:val="center"/>
        <w:rPr>
          <w:rFonts w:ascii="Times New Roman" w:hAnsi="Times New Roman" w:cs="Times New Roman"/>
          <w:sz w:val="56"/>
          <w:szCs w:val="56"/>
        </w:rPr>
      </w:pPr>
      <w:r>
        <w:rPr>
          <w:rFonts w:ascii="Times New Roman" w:hAnsi="Times New Roman" w:cs="Times New Roman"/>
          <w:sz w:val="56"/>
          <w:szCs w:val="56"/>
        </w:rPr>
        <w:t>201</w:t>
      </w:r>
      <w:r w:rsidR="00537023">
        <w:rPr>
          <w:rFonts w:ascii="Times New Roman" w:hAnsi="Times New Roman" w:cs="Times New Roman"/>
          <w:sz w:val="56"/>
          <w:szCs w:val="56"/>
        </w:rPr>
        <w:t>7</w:t>
      </w:r>
    </w:p>
    <w:p w:rsidR="00F6023E" w:rsidRDefault="00F6023E" w:rsidP="007E493D">
      <w:pPr>
        <w:jc w:val="center"/>
        <w:rPr>
          <w:rFonts w:ascii="Times New Roman" w:hAnsi="Times New Roman" w:cs="Times New Roman"/>
          <w:sz w:val="56"/>
          <w:szCs w:val="56"/>
        </w:rPr>
      </w:pPr>
    </w:p>
    <w:p w:rsidR="00F6023E" w:rsidRDefault="00F6023E" w:rsidP="007E493D">
      <w:pPr>
        <w:jc w:val="center"/>
        <w:rPr>
          <w:rFonts w:ascii="Times New Roman" w:hAnsi="Times New Roman" w:cs="Times New Roman"/>
          <w:sz w:val="56"/>
          <w:szCs w:val="56"/>
        </w:rPr>
      </w:pPr>
    </w:p>
    <w:p w:rsidR="007E493D" w:rsidRDefault="007E493D" w:rsidP="007E493D">
      <w:pPr>
        <w:rPr>
          <w:rFonts w:ascii="Times New Roman" w:hAnsi="Times New Roman" w:cs="Times New Roman"/>
          <w:sz w:val="24"/>
          <w:szCs w:val="24"/>
        </w:rPr>
      </w:pPr>
      <w:r>
        <w:rPr>
          <w:rFonts w:ascii="Times New Roman" w:hAnsi="Times New Roman" w:cs="Times New Roman"/>
          <w:sz w:val="24"/>
          <w:szCs w:val="24"/>
        </w:rPr>
        <w:lastRenderedPageBreak/>
        <w:t>INNLEDNING – BAKGRUNN FOR EIERSKAPSMELDINGEN.</w:t>
      </w:r>
    </w:p>
    <w:p w:rsidR="007E493D" w:rsidRDefault="007E493D" w:rsidP="007E493D">
      <w:pPr>
        <w:rPr>
          <w:rFonts w:ascii="Times New Roman" w:hAnsi="Times New Roman" w:cs="Times New Roman"/>
          <w:sz w:val="24"/>
          <w:szCs w:val="24"/>
        </w:rPr>
      </w:pPr>
      <w:r>
        <w:rPr>
          <w:rFonts w:ascii="Times New Roman" w:hAnsi="Times New Roman" w:cs="Times New Roman"/>
          <w:sz w:val="24"/>
          <w:szCs w:val="24"/>
        </w:rPr>
        <w:t>Fra 2004 ble det tatt inn en bestemmelse om selskapskontroll i kommunelovens kapittel 12.  Kommunestyret vedtok i sak 123/2008 plan og retningslinjer om selskapskontroll for perioden 2008 – 2012. Utøvende kontrollorgan er kontrollutvalget.</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Eierskapsmeldingen skal sikre nødvendig styringssignaler fra kommunen som eier til selskapene Den skal være kommunestyrets redskap for utøvelse av en målrettet,</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langsiktig og forutsigbar eierpolitikk fra Averøy kommune. Eierskapsmeldingen skal ikke brukes til å detaljstyre selskapene, men bidra til å sikre god samhandling og kommunikasjon mellom kommunestyret som eier og de ulike selskapene.</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Del 1: Eierstyring</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Denne delen viser Averøy kommune sin overordnede eierstrategi, rammene</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 utøvelse av eierstyring i ulike selskapsformer, felles prinsipper for godt eierskap, og regler og prosedyrer for politisk og administrativ utøvelse av eierskapet.</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Del 2: Kommunens eierskap</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Her gis en samlet oversikt over samtlige selskap Averøy kommune har eierinteresser i. I tillegg foretas det en enkeltvis gjennomgang av selskapene.</w:t>
      </w:r>
    </w:p>
    <w:p w:rsidR="007E493D" w:rsidRDefault="007E493D" w:rsidP="007E493D">
      <w:pPr>
        <w:pStyle w:val="Ingenmellomrom"/>
        <w:rPr>
          <w:rFonts w:ascii="Times New Roman" w:hAnsi="Times New Roman" w:cs="Times New Roman"/>
          <w:sz w:val="24"/>
          <w:szCs w:val="24"/>
        </w:rPr>
      </w:pPr>
    </w:p>
    <w:p w:rsidR="007E493D" w:rsidRDefault="007E493D" w:rsidP="007E493D">
      <w:pPr>
        <w:pStyle w:val="Ingenmellomrom"/>
      </w:pPr>
    </w:p>
    <w:p w:rsidR="007E493D" w:rsidRDefault="007E493D" w:rsidP="007E493D">
      <w:pPr>
        <w:rPr>
          <w:rFonts w:ascii="Times New Roman" w:hAnsi="Times New Roman" w:cs="Times New Roman"/>
          <w:b/>
          <w:sz w:val="28"/>
          <w:szCs w:val="28"/>
        </w:rPr>
      </w:pPr>
      <w:r>
        <w:rPr>
          <w:rFonts w:ascii="Times New Roman" w:hAnsi="Times New Roman" w:cs="Times New Roman"/>
          <w:b/>
          <w:sz w:val="28"/>
          <w:szCs w:val="28"/>
        </w:rPr>
        <w:t>DEL 1 – EIERSTYRING</w:t>
      </w:r>
    </w:p>
    <w:p w:rsidR="007E493D" w:rsidRDefault="007E493D" w:rsidP="007E493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1.1 Motiv for selskapsdannelse og eierskap</w:t>
      </w:r>
    </w:p>
    <w:p w:rsidR="007E493D" w:rsidRDefault="007E493D" w:rsidP="007E493D">
      <w:pPr>
        <w:autoSpaceDE w:val="0"/>
        <w:autoSpaceDN w:val="0"/>
        <w:adjustRightInd w:val="0"/>
        <w:spacing w:after="0" w:line="240" w:lineRule="auto"/>
        <w:rPr>
          <w:rFonts w:ascii="Times New Roman" w:hAnsi="Times New Roman" w:cs="Times New Roman"/>
          <w:b/>
          <w:bCs/>
          <w:sz w:val="24"/>
          <w:szCs w:val="24"/>
        </w:rPr>
      </w:pP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Kommunen har ulike motiv for å opprette et selskap eller gå inn i en etablert</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selskapsordning. Denne eierskapsmeldingen tar utgangspunkt i en alminnelig antakelse</w:t>
      </w:r>
    </w:p>
    <w:p w:rsidR="0098268F"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om at når kommunen etablerer et foretak eller selskap, eller går inn som medeier eller deltaker sammen med andre gjør kommunen det for å oppnå noe. Motiv og mål med selskapet får også følger for hvordan eierstyringen innrettes</w:t>
      </w:r>
      <w:r w:rsidR="0098268F">
        <w:rPr>
          <w:rFonts w:ascii="Times New Roman" w:hAnsi="Times New Roman" w:cs="Times New Roman"/>
          <w:color w:val="000000"/>
          <w:sz w:val="24"/>
          <w:szCs w:val="24"/>
        </w:rPr>
        <w:t xml:space="preserve"> og kategoriene kan bidra til å tydeliggjøre kommunes målsetning med selskapene. </w:t>
      </w:r>
      <w:r>
        <w:rPr>
          <w:rFonts w:ascii="Times New Roman" w:hAnsi="Times New Roman" w:cs="Times New Roman"/>
          <w:color w:val="000000"/>
          <w:sz w:val="24"/>
          <w:szCs w:val="24"/>
        </w:rPr>
        <w:t xml:space="preserve"> </w:t>
      </w:r>
    </w:p>
    <w:p w:rsidR="0098268F" w:rsidRDefault="0098268F" w:rsidP="007E493D">
      <w:pPr>
        <w:autoSpaceDE w:val="0"/>
        <w:autoSpaceDN w:val="0"/>
        <w:adjustRightInd w:val="0"/>
        <w:spacing w:after="0" w:line="240" w:lineRule="auto"/>
        <w:rPr>
          <w:rFonts w:ascii="Times New Roman" w:hAnsi="Times New Roman" w:cs="Times New Roman"/>
          <w:color w:val="000000"/>
          <w:sz w:val="24"/>
          <w:szCs w:val="24"/>
        </w:rPr>
      </w:pPr>
    </w:p>
    <w:p w:rsidR="007E493D" w:rsidRDefault="007E493D" w:rsidP="007E493D">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Finansielt motivert</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Selskapsdannelser hvor motivet og hovedbegrunnelsen for eierskapet er store muligheter for økonomisk utbytte av innskutt kapital og sterk begrensning av kommunens økonomiske risiko.</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p>
    <w:p w:rsidR="007E493D" w:rsidRDefault="007E493D" w:rsidP="007E493D">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Politisk motivert</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Selskapsdannelser der motivet og hovedbegrunnelsen for eierskapet er strategisk valg av</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å posisjonere kommunen/regionen. Verken økonomi</w:t>
      </w:r>
      <w:r w:rsidR="008109EC">
        <w:rPr>
          <w:rFonts w:ascii="Times New Roman" w:hAnsi="Times New Roman" w:cs="Times New Roman"/>
          <w:color w:val="000000"/>
          <w:sz w:val="24"/>
          <w:szCs w:val="24"/>
        </w:rPr>
        <w:t xml:space="preserve"> eller</w:t>
      </w:r>
      <w:r>
        <w:rPr>
          <w:rFonts w:ascii="Times New Roman" w:hAnsi="Times New Roman" w:cs="Times New Roman"/>
          <w:color w:val="000000"/>
          <w:sz w:val="24"/>
          <w:szCs w:val="24"/>
        </w:rPr>
        <w:t xml:space="preserve"> hensynet til tjenesteyting </w:t>
      </w:r>
      <w:r w:rsidR="008109EC">
        <w:rPr>
          <w:rFonts w:ascii="Times New Roman" w:hAnsi="Times New Roman" w:cs="Times New Roman"/>
          <w:color w:val="000000"/>
          <w:sz w:val="24"/>
          <w:szCs w:val="24"/>
        </w:rPr>
        <w:t>er</w:t>
      </w:r>
      <w:r>
        <w:rPr>
          <w:rFonts w:ascii="Times New Roman" w:hAnsi="Times New Roman" w:cs="Times New Roman"/>
          <w:color w:val="000000"/>
          <w:sz w:val="24"/>
          <w:szCs w:val="24"/>
        </w:rPr>
        <w:t xml:space="preserve"> begrunnelse</w:t>
      </w:r>
      <w:r w:rsidR="008109EC">
        <w:rPr>
          <w:rFonts w:ascii="Times New Roman" w:hAnsi="Times New Roman" w:cs="Times New Roman"/>
          <w:color w:val="000000"/>
          <w:sz w:val="24"/>
          <w:szCs w:val="24"/>
        </w:rPr>
        <w:t>n</w:t>
      </w:r>
      <w:r>
        <w:rPr>
          <w:rFonts w:ascii="Times New Roman" w:hAnsi="Times New Roman" w:cs="Times New Roman"/>
          <w:color w:val="000000"/>
          <w:sz w:val="24"/>
          <w:szCs w:val="24"/>
        </w:rPr>
        <w:t xml:space="preserve"> for denne kategori eierskap.</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p>
    <w:p w:rsidR="005C54F4" w:rsidRDefault="005C54F4" w:rsidP="007E493D">
      <w:pPr>
        <w:autoSpaceDE w:val="0"/>
        <w:autoSpaceDN w:val="0"/>
        <w:adjustRightInd w:val="0"/>
        <w:spacing w:after="0" w:line="240" w:lineRule="auto"/>
        <w:rPr>
          <w:rFonts w:ascii="Times New Roman" w:hAnsi="Times New Roman" w:cs="Times New Roman"/>
          <w:bCs/>
          <w:i/>
          <w:sz w:val="24"/>
          <w:szCs w:val="24"/>
        </w:rPr>
      </w:pPr>
    </w:p>
    <w:p w:rsidR="005C54F4" w:rsidRDefault="005C54F4" w:rsidP="007E493D">
      <w:pPr>
        <w:autoSpaceDE w:val="0"/>
        <w:autoSpaceDN w:val="0"/>
        <w:adjustRightInd w:val="0"/>
        <w:spacing w:after="0" w:line="240" w:lineRule="auto"/>
        <w:rPr>
          <w:rFonts w:ascii="Times New Roman" w:hAnsi="Times New Roman" w:cs="Times New Roman"/>
          <w:bCs/>
          <w:i/>
          <w:sz w:val="24"/>
          <w:szCs w:val="24"/>
        </w:rPr>
      </w:pPr>
    </w:p>
    <w:p w:rsidR="0098268F" w:rsidRDefault="0098268F" w:rsidP="007E493D">
      <w:pPr>
        <w:autoSpaceDE w:val="0"/>
        <w:autoSpaceDN w:val="0"/>
        <w:adjustRightInd w:val="0"/>
        <w:spacing w:after="0" w:line="240" w:lineRule="auto"/>
        <w:rPr>
          <w:rFonts w:ascii="Times New Roman" w:hAnsi="Times New Roman" w:cs="Times New Roman"/>
          <w:bCs/>
          <w:i/>
          <w:sz w:val="24"/>
          <w:szCs w:val="24"/>
        </w:rPr>
      </w:pPr>
    </w:p>
    <w:p w:rsidR="0098268F" w:rsidRDefault="0098268F" w:rsidP="007E493D">
      <w:pPr>
        <w:autoSpaceDE w:val="0"/>
        <w:autoSpaceDN w:val="0"/>
        <w:adjustRightInd w:val="0"/>
        <w:spacing w:after="0" w:line="240" w:lineRule="auto"/>
        <w:rPr>
          <w:rFonts w:ascii="Times New Roman" w:hAnsi="Times New Roman" w:cs="Times New Roman"/>
          <w:bCs/>
          <w:i/>
          <w:sz w:val="24"/>
          <w:szCs w:val="24"/>
        </w:rPr>
      </w:pPr>
    </w:p>
    <w:p w:rsidR="007E493D" w:rsidRDefault="007E493D" w:rsidP="007E493D">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Effektivisering av tjenesteproduksjon</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Selskapsdannelser som er motivert og begrunnet i hovedsak med at man ønsker å oppnå økt mengde av tjenester for de midlene som er til disposisjon.</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p>
    <w:p w:rsidR="007E493D" w:rsidRDefault="007E493D" w:rsidP="007E493D">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Samfunnsøkonomisk motivert</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Selskapsdannelser som er motivert og begrunnet i at kommunen gjennom selskapet vil</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oppnå totalt sett mer samfunnsøkonomisk gunstige resultater/gjennomføringer av</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oppgaver. Offentlig engasjement og styring i oppgaveløsningen vil stå sentralt i begrunnelsen for denne kategori selskaper.</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p>
    <w:p w:rsidR="007E493D" w:rsidRDefault="007E493D" w:rsidP="007E493D">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Regionalpolitisk posisjonering</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Selskapsdannelser som er motivert og begrunnet i at det styrker regionens muligheter og posisjon til å gjennomføre oppgaver i forhold til andre regioner og nasjonalt. Her kan</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også posisjonering for å utløse statlige midler/prioriteringer være en del av</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begrunnelsen.</w:t>
      </w:r>
    </w:p>
    <w:p w:rsidR="0098268F" w:rsidRDefault="0098268F" w:rsidP="007E493D">
      <w:pPr>
        <w:autoSpaceDE w:val="0"/>
        <w:autoSpaceDN w:val="0"/>
        <w:adjustRightInd w:val="0"/>
        <w:spacing w:after="0" w:line="240" w:lineRule="auto"/>
        <w:rPr>
          <w:rFonts w:ascii="Times New Roman" w:hAnsi="Times New Roman" w:cs="Times New Roman"/>
          <w:color w:val="000000"/>
          <w:sz w:val="24"/>
          <w:szCs w:val="24"/>
        </w:rPr>
      </w:pPr>
    </w:p>
    <w:p w:rsidR="0098268F" w:rsidRDefault="0098268F" w:rsidP="009826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Formålet med ett engasjement er ikke statisk og kan endre seg over tid. </w:t>
      </w:r>
    </w:p>
    <w:p w:rsidR="0098268F" w:rsidRDefault="0098268F" w:rsidP="0098268F">
      <w:pPr>
        <w:autoSpaceDE w:val="0"/>
        <w:autoSpaceDN w:val="0"/>
        <w:adjustRightInd w:val="0"/>
        <w:spacing w:after="0" w:line="240" w:lineRule="auto"/>
        <w:rPr>
          <w:rFonts w:ascii="Times New Roman" w:hAnsi="Times New Roman" w:cs="Times New Roman"/>
          <w:bCs/>
          <w:i/>
          <w:sz w:val="24"/>
          <w:szCs w:val="24"/>
        </w:rPr>
      </w:pP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p>
    <w:p w:rsidR="007E493D" w:rsidRDefault="007E493D" w:rsidP="007E493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 Valg av selskapsform – konsekvens for eierstyringen</w:t>
      </w:r>
    </w:p>
    <w:p w:rsidR="007E493D" w:rsidRDefault="007E493D" w:rsidP="007E493D">
      <w:pPr>
        <w:autoSpaceDE w:val="0"/>
        <w:autoSpaceDN w:val="0"/>
        <w:adjustRightInd w:val="0"/>
        <w:spacing w:after="0" w:line="240" w:lineRule="auto"/>
        <w:rPr>
          <w:rFonts w:ascii="Verdana,Bold" w:hAnsi="Verdana,Bold" w:cs="Verdana,Bold"/>
          <w:b/>
          <w:bCs/>
          <w:color w:val="00B1F1"/>
          <w:sz w:val="24"/>
          <w:szCs w:val="24"/>
        </w:rPr>
      </w:pP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Bakgrunnen for å tenke gjennom og deretter velge å etablere et foretak eller selskap, eller gå inn som medeier eller deltaker sammen med andre kan være svært ulike. For eksempel er det i forbindelse med etablering av </w:t>
      </w:r>
      <w:r>
        <w:rPr>
          <w:rFonts w:ascii="Times New Roman" w:hAnsi="Times New Roman" w:cs="Times New Roman"/>
          <w:i/>
          <w:iCs/>
          <w:color w:val="232021"/>
          <w:sz w:val="24"/>
          <w:szCs w:val="24"/>
        </w:rPr>
        <w:t xml:space="preserve">kommunale foretak </w:t>
      </w:r>
      <w:r>
        <w:rPr>
          <w:rFonts w:ascii="Times New Roman" w:hAnsi="Times New Roman" w:cs="Times New Roman"/>
          <w:color w:val="232021"/>
          <w:sz w:val="24"/>
          <w:szCs w:val="24"/>
        </w:rPr>
        <w:t>ofte hensyn til muligheter for mer forretningsmessig drift, konkurranseforholdene for virksomheten, og muligheter for økt konkurransekvalifisering som ligger til grunn.</w:t>
      </w:r>
    </w:p>
    <w:p w:rsidR="007E493D" w:rsidRDefault="007E493D" w:rsidP="007E493D">
      <w:pPr>
        <w:autoSpaceDE w:val="0"/>
        <w:autoSpaceDN w:val="0"/>
        <w:adjustRightInd w:val="0"/>
        <w:spacing w:after="0" w:line="240" w:lineRule="auto"/>
        <w:rPr>
          <w:rFonts w:ascii="Verdana" w:hAnsi="Verdana" w:cs="Verdana"/>
          <w:color w:val="232021"/>
          <w:sz w:val="20"/>
          <w:szCs w:val="20"/>
        </w:rPr>
      </w:pP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Når det gjelder valg av selskapsformer som </w:t>
      </w:r>
      <w:r>
        <w:rPr>
          <w:rFonts w:ascii="Times New Roman" w:hAnsi="Times New Roman" w:cs="Times New Roman"/>
          <w:i/>
          <w:iCs/>
          <w:color w:val="232021"/>
          <w:sz w:val="24"/>
          <w:szCs w:val="24"/>
        </w:rPr>
        <w:t xml:space="preserve">interkommunale selskaper </w:t>
      </w:r>
      <w:r>
        <w:rPr>
          <w:rFonts w:ascii="Times New Roman" w:hAnsi="Times New Roman" w:cs="Times New Roman"/>
          <w:color w:val="232021"/>
          <w:sz w:val="24"/>
          <w:szCs w:val="24"/>
        </w:rPr>
        <w:t>(IKS) og</w:t>
      </w: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i/>
          <w:iCs/>
          <w:color w:val="232021"/>
          <w:sz w:val="24"/>
          <w:szCs w:val="24"/>
        </w:rPr>
        <w:t xml:space="preserve">interkommunale samarbeid </w:t>
      </w:r>
      <w:r>
        <w:rPr>
          <w:rFonts w:ascii="Times New Roman" w:hAnsi="Times New Roman" w:cs="Times New Roman"/>
          <w:color w:val="232021"/>
          <w:sz w:val="24"/>
          <w:szCs w:val="24"/>
        </w:rPr>
        <w:t>(IS, kommuneloven § 27) er disse ofte begrunnet med mer</w:t>
      </w: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kostnadseffektiv tjenesteproduksjon og oppgaveløsning ved å samarbeide, endringer i</w:t>
      </w: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rammebetingelser og eller lovverk, og regionalpolitisk hensyn.</w:t>
      </w:r>
    </w:p>
    <w:p w:rsidR="007E493D" w:rsidRDefault="007E493D" w:rsidP="007E493D">
      <w:pPr>
        <w:autoSpaceDE w:val="0"/>
        <w:autoSpaceDN w:val="0"/>
        <w:adjustRightInd w:val="0"/>
        <w:spacing w:after="0" w:line="240" w:lineRule="auto"/>
        <w:rPr>
          <w:rFonts w:ascii="Verdana" w:hAnsi="Verdana" w:cs="Verdana"/>
          <w:color w:val="232021"/>
          <w:sz w:val="20"/>
          <w:szCs w:val="20"/>
        </w:rPr>
      </w:pP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i/>
          <w:iCs/>
          <w:color w:val="232021"/>
          <w:sz w:val="24"/>
          <w:szCs w:val="24"/>
        </w:rPr>
        <w:t xml:space="preserve">Aksjeselskap </w:t>
      </w:r>
      <w:r>
        <w:rPr>
          <w:rFonts w:ascii="Times New Roman" w:hAnsi="Times New Roman" w:cs="Times New Roman"/>
          <w:color w:val="232021"/>
          <w:sz w:val="24"/>
          <w:szCs w:val="24"/>
        </w:rPr>
        <w:t>blir gjerne brukt i forhold til regional utvikling og i tilknytning til større prosjekter hvor tidshorisonten er langsiktig. Samferdsel, energi og næringsutvikling har vært de områdene det har vært vanligst å bruke selskapsformen.</w:t>
      </w:r>
    </w:p>
    <w:p w:rsidR="007E493D" w:rsidRDefault="007E493D" w:rsidP="007E493D">
      <w:pPr>
        <w:autoSpaceDE w:val="0"/>
        <w:autoSpaceDN w:val="0"/>
        <w:adjustRightInd w:val="0"/>
        <w:spacing w:after="0" w:line="240" w:lineRule="auto"/>
        <w:rPr>
          <w:rFonts w:ascii="Verdana" w:hAnsi="Verdana" w:cs="Verdana"/>
          <w:color w:val="232021"/>
          <w:sz w:val="20"/>
          <w:szCs w:val="20"/>
        </w:rPr>
      </w:pP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Stiftelser </w:t>
      </w:r>
      <w:r>
        <w:rPr>
          <w:rFonts w:ascii="Times New Roman" w:hAnsi="Times New Roman" w:cs="Times New Roman"/>
          <w:color w:val="000000"/>
          <w:sz w:val="24"/>
          <w:szCs w:val="24"/>
        </w:rPr>
        <w:t>er ikke anbefalt for virksomheter som krever eierstyring.</w:t>
      </w:r>
    </w:p>
    <w:p w:rsidR="007E493D" w:rsidRDefault="007E493D" w:rsidP="007E493D">
      <w:pPr>
        <w:autoSpaceDE w:val="0"/>
        <w:autoSpaceDN w:val="0"/>
        <w:adjustRightInd w:val="0"/>
        <w:spacing w:after="0" w:line="240" w:lineRule="auto"/>
        <w:rPr>
          <w:rFonts w:ascii="Verdana" w:hAnsi="Verdana" w:cs="Verdana"/>
          <w:color w:val="000000"/>
          <w:sz w:val="20"/>
          <w:szCs w:val="20"/>
        </w:rPr>
      </w:pP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I de tilfellene der selskapsdannelse er aktuelt står kommunen i prinsippet fritt til å velge selskapsform, så fremt det ikke følger avgrensinger i lover og forskrifter for oppgaveområdet. Før det avgjøres hvilken selskapsform som er den mest formålstjenlige i forhold til de motiver kommunen har lagt til grunn for selskapsdannelsen, må det gjøres en rekke avveininger. Vurderingen må gjøres med tanke på at selskapsformen står i forhold til de oppgaver og funksjoner selskapet er tenkt å utføre, og hvilke rammebetingelser selskapet trenger.</w:t>
      </w:r>
    </w:p>
    <w:p w:rsidR="007E493D" w:rsidRDefault="007E493D" w:rsidP="007E493D">
      <w:pPr>
        <w:autoSpaceDE w:val="0"/>
        <w:autoSpaceDN w:val="0"/>
        <w:adjustRightInd w:val="0"/>
        <w:spacing w:after="0" w:line="240" w:lineRule="auto"/>
        <w:rPr>
          <w:rFonts w:ascii="Verdana" w:hAnsi="Verdana" w:cs="Verdana"/>
          <w:color w:val="232021"/>
          <w:sz w:val="20"/>
          <w:szCs w:val="20"/>
        </w:rPr>
      </w:pP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Det legges til grunn at før selskapsformen velges, skal følgende forhold være vurdert:</w:t>
      </w:r>
    </w:p>
    <w:p w:rsidR="007E493D" w:rsidRDefault="007E493D" w:rsidP="007E493D">
      <w:pPr>
        <w:pStyle w:val="Listeavsnitt"/>
        <w:numPr>
          <w:ilvl w:val="0"/>
          <w:numId w:val="3"/>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Rammer i lovverket (</w:t>
      </w:r>
      <w:proofErr w:type="spellStart"/>
      <w:r>
        <w:rPr>
          <w:rFonts w:ascii="Times New Roman" w:hAnsi="Times New Roman" w:cs="Times New Roman"/>
          <w:color w:val="232021"/>
          <w:sz w:val="24"/>
          <w:szCs w:val="24"/>
        </w:rPr>
        <w:t>KL</w:t>
      </w:r>
      <w:proofErr w:type="spellEnd"/>
      <w:r>
        <w:rPr>
          <w:rFonts w:ascii="Times New Roman" w:hAnsi="Times New Roman" w:cs="Times New Roman"/>
          <w:color w:val="232021"/>
          <w:sz w:val="24"/>
          <w:szCs w:val="24"/>
        </w:rPr>
        <w:t>, særlovgivning mv)</w:t>
      </w:r>
    </w:p>
    <w:p w:rsidR="007E493D" w:rsidRDefault="007E493D" w:rsidP="007E493D">
      <w:pPr>
        <w:pStyle w:val="Listeavsnitt"/>
        <w:numPr>
          <w:ilvl w:val="0"/>
          <w:numId w:val="3"/>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Tjenesten/oppgaveområdet sin egnethet</w:t>
      </w:r>
    </w:p>
    <w:p w:rsidR="007E493D" w:rsidRDefault="007E493D" w:rsidP="007E493D">
      <w:pPr>
        <w:pStyle w:val="Listeavsnitt"/>
        <w:numPr>
          <w:ilvl w:val="0"/>
          <w:numId w:val="3"/>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Økonomisk risiko</w:t>
      </w:r>
    </w:p>
    <w:p w:rsidR="007E493D" w:rsidRDefault="007E493D" w:rsidP="007E493D">
      <w:pPr>
        <w:pStyle w:val="Listeavsnitt"/>
        <w:numPr>
          <w:ilvl w:val="0"/>
          <w:numId w:val="3"/>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Grad av politisk styring og kontroll</w:t>
      </w:r>
    </w:p>
    <w:p w:rsidR="007E493D" w:rsidRDefault="007E493D" w:rsidP="007E493D">
      <w:pPr>
        <w:pStyle w:val="Listeavsnitt"/>
        <w:numPr>
          <w:ilvl w:val="0"/>
          <w:numId w:val="3"/>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Kommunen som arbeidsgiver</w:t>
      </w:r>
    </w:p>
    <w:p w:rsidR="007E493D" w:rsidRDefault="007E493D" w:rsidP="007E493D">
      <w:pPr>
        <w:autoSpaceDE w:val="0"/>
        <w:autoSpaceDN w:val="0"/>
        <w:adjustRightInd w:val="0"/>
        <w:spacing w:after="0" w:line="240" w:lineRule="auto"/>
        <w:rPr>
          <w:rFonts w:ascii="Verdana" w:hAnsi="Verdana" w:cs="Verdana"/>
          <w:color w:val="232021"/>
          <w:sz w:val="20"/>
          <w:szCs w:val="20"/>
        </w:rPr>
      </w:pP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232021"/>
          <w:sz w:val="24"/>
          <w:szCs w:val="24"/>
        </w:rPr>
        <w:t>Figuren nedenfor illustrerer graden av kommunestyrets mulighet for styring og kontroll av ulike selskapsformer.</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r>
        <w:rPr>
          <w:rFonts w:ascii="Times New Roman" w:hAnsi="Times New Roman" w:cs="Times New Roman"/>
          <w:sz w:val="16"/>
          <w:szCs w:val="16"/>
        </w:rPr>
        <w:t xml:space="preserve">Kommunal </w:t>
      </w:r>
      <w:proofErr w:type="gramStart"/>
      <w:r>
        <w:rPr>
          <w:rFonts w:ascii="Times New Roman" w:hAnsi="Times New Roman" w:cs="Times New Roman"/>
          <w:sz w:val="16"/>
          <w:szCs w:val="16"/>
        </w:rPr>
        <w:t>etat  –</w:t>
      </w:r>
      <w:proofErr w:type="gramEnd"/>
      <w:r>
        <w:rPr>
          <w:rFonts w:ascii="Times New Roman" w:hAnsi="Times New Roman" w:cs="Times New Roman"/>
          <w:sz w:val="16"/>
          <w:szCs w:val="16"/>
        </w:rPr>
        <w:t xml:space="preserve">  kommunalt foretak  –  vertskommune  -  § 27 samarbeid  –  interkommunalt selskap  -  aksjeselskap  –  stiftelse</w:t>
      </w: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r>
        <w:rPr>
          <w:noProof/>
          <w:lang w:eastAsia="nb-NO"/>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42545</wp:posOffset>
                </wp:positionV>
                <wp:extent cx="2781300" cy="484505"/>
                <wp:effectExtent l="0" t="0" r="19050" b="10795"/>
                <wp:wrapNone/>
                <wp:docPr id="1" name="Pil venstre 1"/>
                <wp:cNvGraphicFramePr/>
                <a:graphic xmlns:a="http://schemas.openxmlformats.org/drawingml/2006/main">
                  <a:graphicData uri="http://schemas.microsoft.com/office/word/2010/wordprocessingShape">
                    <wps:wsp>
                      <wps:cNvSpPr/>
                      <wps:spPr>
                        <a:xfrm>
                          <a:off x="0" y="0"/>
                          <a:ext cx="2781300" cy="48450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777027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l venstre 1" o:spid="_x0000_s1026" type="#_x0000_t66" style="position:absolute;margin-left:4.15pt;margin-top:3.35pt;width:219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rBdgIAAEAFAAAOAAAAZHJzL2Uyb0RvYy54bWysVFFv2yAQfp+0/4B4X+1kyZpFdaqoVadJ&#10;VRutnfpMMdSWgGMHiZP9+h3Ycau22sM0P2Dg7j7uPr7j7HxvDdspDC24ik9OSs6Uk1C37qniP++v&#10;Pi04C1G4WhhwquIHFfj56uOHs84v1RQaMLVCRiAuLDtf8SZGvyyKIBtlRTgBrxwZNaAVkZb4VNQo&#10;OkK3ppiW5ZeiA6w9glQh0O5lb+SrjK+1kvFW66AiMxWn3GIeMY+PaSxWZ2L5hMI3rRzSEP+QhRWt&#10;o0NHqEsRBdti+wbKthIhgI4nEmwBWrdS5Rqomkn5qpq7RniVayFygh9pCv8PVt7sNsjamu6OMycs&#10;XdGmTTfqQkTFJomgzocl+d35DQ6rQNNU7V6jTX+qg+0zqYeRVLWPTNLm9HQx+VwS95Jss8VsXs4T&#10;aPEc7THEbwosS5OKG6XjGhG6TKjYXYfY+x/9KDil1CeRZ/FgVMrDuB9KUzXp2ByddaQuDLKdIAUI&#10;KZWLk97UiFr12/OSviGpMSKnmAETsm6NGbEHgKTRt9h9roN/ClVZhmNw+bfE+uAxIp8MLo7BtnWA&#10;7wEYqmo4ufc/ktRTk1h6hPpAd43QN0Hw8qolwq9FiBuBpHq6I+rkeEuDNtBVHIYZZw3g7/f2kz+J&#10;kaycddRFFQ+/tgIVZ+a7I5l+ncxmqe3yYjY/ndICX1oeX1rc1l4AXRNJkbLL0+QfzXGqEewDNfw6&#10;nUom4SSdXXEZ8bi4iH1305Mh1Xqd3ajVvIjX7s7LBJ5YTVq63z8I9IPqIun1Bo4dJ5avdNf7pkgH&#10;620E3WZRPvM68E1tmoUzPCnpHXi5zl7PD9/qDwAAAP//AwBQSwMEFAAGAAgAAAAhABc6sfLaAAAA&#10;BgEAAA8AAABkcnMvZG93bnJldi54bWxMjjtPwzAUhXck/oN1kdioTanSKMSpEC+VoQOBod3c5JJE&#10;xNeR7aTh33M7wXgeOufLN7PtxYQ+dI403C4UCKTK1R01Gj4/Xm5SECEaqk3vCDX8YIBNcXmRm6x2&#10;J3rHqYyN4BEKmdHQxjhkUoaqRWvCwg1InH05b01k6RtZe3PicdvLpVKJtKYjfmjNgI8tVt/laPn3&#10;yU/p61u5PDzLnV+rdLutxr3W11fzwz2IiHP8K8MZn9GhYKajG6kOoteQ3nFRQ7IGwelqlbA+nm0F&#10;ssjlf/ziFwAA//8DAFBLAQItABQABgAIAAAAIQC2gziS/gAAAOEBAAATAAAAAAAAAAAAAAAAAAAA&#10;AABbQ29udGVudF9UeXBlc10ueG1sUEsBAi0AFAAGAAgAAAAhADj9If/WAAAAlAEAAAsAAAAAAAAA&#10;AAAAAAAALwEAAF9yZWxzLy5yZWxzUEsBAi0AFAAGAAgAAAAhAAAaWsF2AgAAQAUAAA4AAAAAAAAA&#10;AAAAAAAALgIAAGRycy9lMm9Eb2MueG1sUEsBAi0AFAAGAAgAAAAhABc6sfLaAAAABgEAAA8AAAAA&#10;AAAAAAAAAAAA0AQAAGRycy9kb3ducmV2LnhtbFBLBQYAAAAABAAEAPMAAADXBQAAAAA=&#10;" adj="1881" fillcolor="#4f81bd [3204]" strokecolor="#243f60 [1604]" strokeweight="2pt"/>
            </w:pict>
          </mc:Fallback>
        </mc:AlternateContent>
      </w:r>
      <w:r>
        <w:rPr>
          <w:noProof/>
          <w:lang w:eastAsia="nb-NO"/>
        </w:rPr>
        <mc:AlternateContent>
          <mc:Choice Requires="wps">
            <w:drawing>
              <wp:anchor distT="0" distB="0" distL="114300" distR="114300" simplePos="0" relativeHeight="251660288" behindDoc="0" locked="0" layoutInCell="1" allowOverlap="1">
                <wp:simplePos x="0" y="0"/>
                <wp:positionH relativeFrom="column">
                  <wp:posOffset>2834005</wp:posOffset>
                </wp:positionH>
                <wp:positionV relativeFrom="paragraph">
                  <wp:posOffset>42545</wp:posOffset>
                </wp:positionV>
                <wp:extent cx="2794635" cy="484505"/>
                <wp:effectExtent l="0" t="19050" r="43815" b="29845"/>
                <wp:wrapNone/>
                <wp:docPr id="4" name="Pil høyre 4"/>
                <wp:cNvGraphicFramePr/>
                <a:graphic xmlns:a="http://schemas.openxmlformats.org/drawingml/2006/main">
                  <a:graphicData uri="http://schemas.microsoft.com/office/word/2010/wordprocessingShape">
                    <wps:wsp>
                      <wps:cNvSpPr/>
                      <wps:spPr>
                        <a:xfrm>
                          <a:off x="0" y="0"/>
                          <a:ext cx="2794635"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A558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yre 4" o:spid="_x0000_s1026" type="#_x0000_t13" style="position:absolute;margin-left:223.15pt;margin-top:3.35pt;width:220.05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ehfQIAAEAFAAAOAAAAZHJzL2Uyb0RvYy54bWysVE1v2zAMvQ/YfxB0X+1kTj+COkXQosOA&#10;og3WDj2rshQL0NcoJU72y3bfHxslO27RFjsMy0GhRPKJfH7U+cXOaLIVEJSzNZ0clZQIy12j7Lqm&#10;3x+uP51SEiKzDdPOipruRaAXi48fzjs/F1PXOt0IIAhiw7zzNW1j9POiCLwVhoUj54VFp3RgWMQt&#10;rIsGWIfoRhfTsjwuOgeNB8dFCHh61TvpIuNLKXi8kzKISHRNsbaYV8jrU1qLxTmbr4H5VvGhDPYP&#10;VRimLF46Ql2xyMgG1Bsoozi44GQ84s4UTkrFRe4Bu5mUr7q5b5kXuRckJ/iRpvD/YPntdgVENTWt&#10;KLHM4CdaKU3a37/2IEiV+Ol8mGPYvV/BsAtopmZ3Ekz6xzbILnO6HzkVu0g4Hk5PzqrjzzNKOPqq&#10;02pWzhJo8ZztIcQvwhmSjJqCWrdxCeC6TCjb3oTYJxwCMTvV1FeRrbjXIhWi7TchsZt0b87OOhKX&#10;GsiWoQIY58LGSe9qWSP641mJv6GqMSPXmAETslRaj9gDQNLoW+y+1iE+pYoswzG5/FthffKYkW92&#10;No7JRlkH7wFo7Gq4uY8/kNRTk1h6cs0evzW4fgiC59cKGb9hIa4YoOpxPnCS4x0uUruupm6wKGkd&#10;/HzvPMWjGNFLSYdTVNPwY8NAUKK/WpTp2aSq0tjlTTU7meIGXnqeXnrsxlw6/EwTfDM8z2aKj/pg&#10;SnDmEQd+mW5FF7Mc764pj3DYXMZ+uvHJ4GK5zGE4ap7FG3vveQJPrCYtPeweGfhBdhEFe+sOE8fm&#10;r3TXx6ZM65ab6KTKonzmdeAbxzQLZ3hS0jvwcp+jnh++xR8AAAD//wMAUEsDBBQABgAIAAAAIQDU&#10;Ep6l3wAAAAgBAAAPAAAAZHJzL2Rvd25yZXYueG1sTI/NTsMwEITvSLyDtUjcqA2JQhTiVBV/EgcE&#10;BKReN8k2CcR2ZLtteHuWE9xmNaOZb8v1YiZxIB9GZzVcrhQIsq3rRttr+Hh/uMhBhIi2w8lZ0vBN&#10;AdbV6UmJReeO9o0OdewFl9hQoIYhxrmQMrQDGQwrN5Nlb+e8wcin72Xn8cjlZpJXSmXS4Gh5YcCZ&#10;bgdqv+q90XC/CerZP27rl9fd3KpP3D41d4nW52fL5gZEpCX+heEXn9GhYqbG7W0XxKQhTbOEoxqy&#10;axDs53mWgmhYJApkVcr/D1Q/AAAA//8DAFBLAQItABQABgAIAAAAIQC2gziS/gAAAOEBAAATAAAA&#10;AAAAAAAAAAAAAAAAAABbQ29udGVudF9UeXBlc10ueG1sUEsBAi0AFAAGAAgAAAAhADj9If/WAAAA&#10;lAEAAAsAAAAAAAAAAAAAAAAALwEAAF9yZWxzLy5yZWxzUEsBAi0AFAAGAAgAAAAhAO6+F6F9AgAA&#10;QAUAAA4AAAAAAAAAAAAAAAAALgIAAGRycy9lMm9Eb2MueG1sUEsBAi0AFAAGAAgAAAAhANQSnqXf&#10;AAAACAEAAA8AAAAAAAAAAAAAAAAA1wQAAGRycy9kb3ducmV2LnhtbFBLBQYAAAAABAAEAPMAAADj&#10;BQAAAAA=&#10;" adj="19728" fillcolor="#4f81bd [3204]" strokecolor="#243f60 [1604]" strokeweight="2pt"/>
            </w:pict>
          </mc:Fallback>
        </mc:AlternateContent>
      </w: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r>
        <w:rPr>
          <w:rFonts w:ascii="Times New Roman" w:hAnsi="Times New Roman" w:cs="Times New Roman"/>
          <w:sz w:val="16"/>
          <w:szCs w:val="16"/>
        </w:rPr>
        <w:tab/>
      </w: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r>
        <w:rPr>
          <w:rFonts w:ascii="Times New Roman" w:hAnsi="Times New Roman" w:cs="Times New Roman"/>
          <w:sz w:val="16"/>
          <w:szCs w:val="16"/>
        </w:rPr>
        <w:t>Sterk politisk styring</w:t>
      </w:r>
      <w:r>
        <w:rPr>
          <w:rFonts w:ascii="Times New Roman" w:hAnsi="Times New Roman" w:cs="Times New Roman"/>
          <w:sz w:val="16"/>
          <w:szCs w:val="16"/>
        </w:rPr>
        <w:tab/>
        <w:t>og kontroll</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Liten politisk styring og kontroll</w:t>
      </w:r>
      <w:r>
        <w:rPr>
          <w:rFonts w:ascii="Times New Roman" w:hAnsi="Times New Roman" w:cs="Times New Roman"/>
          <w:sz w:val="16"/>
          <w:szCs w:val="16"/>
        </w:rPr>
        <w:tab/>
      </w:r>
    </w:p>
    <w:p w:rsidR="007E493D" w:rsidRDefault="007E493D" w:rsidP="007E493D">
      <w:pPr>
        <w:spacing w:after="0" w:line="240" w:lineRule="auto"/>
        <w:rPr>
          <w:rFonts w:ascii="Times New Roman" w:hAnsi="Times New Roman" w:cs="Times New Roman"/>
          <w:sz w:val="16"/>
          <w:szCs w:val="16"/>
        </w:rPr>
      </w:pP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Når vedtak om valg av selskapsform er gjort, må eierskapet utøves gjennom selskapet sitt eierorgan og i samsvar med eierdokumentene.</w:t>
      </w: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232021"/>
          <w:sz w:val="24"/>
          <w:szCs w:val="24"/>
        </w:rPr>
        <w:t xml:space="preserve">Når vedtak om valg av selskapsform er gjort, må eierskapet utøves gjennom selskapet sine eierorgan og i samsvar med eierdokumentene. </w:t>
      </w:r>
      <w:r>
        <w:rPr>
          <w:rFonts w:ascii="Times New Roman" w:hAnsi="Times New Roman" w:cs="Times New Roman"/>
          <w:color w:val="000000"/>
          <w:sz w:val="24"/>
          <w:szCs w:val="24"/>
        </w:rPr>
        <w:t xml:space="preserve">Nedenfor gis en kort presenteres de mest brukte selskapsformene. </w:t>
      </w:r>
      <w:r>
        <w:rPr>
          <w:rFonts w:ascii="Times New Roman" w:hAnsi="Times New Roman" w:cs="Times New Roman"/>
          <w:color w:val="232021"/>
          <w:sz w:val="24"/>
          <w:szCs w:val="24"/>
        </w:rPr>
        <w:t>Tabellene viser hvordan kommunen kan utøve sitt eierskap gjennom de formelle kanalene for eierstyring.</w:t>
      </w:r>
      <w:r>
        <w:rPr>
          <w:rFonts w:ascii="Times New Roman" w:hAnsi="Times New Roman" w:cs="Times New Roman"/>
          <w:sz w:val="24"/>
          <w:szCs w:val="24"/>
        </w:rPr>
        <w:tab/>
      </w:r>
    </w:p>
    <w:p w:rsidR="00AB3D22" w:rsidRDefault="00AB3D22" w:rsidP="00AB3D22">
      <w:pPr>
        <w:autoSpaceDE w:val="0"/>
        <w:autoSpaceDN w:val="0"/>
        <w:adjustRightInd w:val="0"/>
        <w:spacing w:after="0" w:line="240" w:lineRule="auto"/>
        <w:rPr>
          <w:rFonts w:ascii="Times New Roman" w:hAnsi="Times New Roman" w:cs="Times New Roman"/>
          <w:sz w:val="24"/>
          <w:szCs w:val="24"/>
        </w:rPr>
      </w:pPr>
    </w:p>
    <w:p w:rsidR="00AB3D22" w:rsidRDefault="00AB3D22" w:rsidP="00AB3D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Tabell 1. Rammer for utøvelse av eierskap i kommunale foretak KF</w:t>
      </w:r>
    </w:p>
    <w:tbl>
      <w:tblPr>
        <w:tblStyle w:val="Tabellrutenett"/>
        <w:tblW w:w="0" w:type="auto"/>
        <w:tblInd w:w="0" w:type="dxa"/>
        <w:tblLook w:val="04A0" w:firstRow="1" w:lastRow="0" w:firstColumn="1" w:lastColumn="0" w:noHBand="0" w:noVBand="1"/>
      </w:tblPr>
      <w:tblGrid>
        <w:gridCol w:w="1617"/>
        <w:gridCol w:w="7373"/>
        <w:gridCol w:w="72"/>
      </w:tblGrid>
      <w:tr w:rsidR="00AB3D22" w:rsidTr="00AB3D22">
        <w:trPr>
          <w:gridAfter w:val="1"/>
          <w:wAfter w:w="76" w:type="dxa"/>
        </w:trPr>
        <w:tc>
          <w:tcPr>
            <w:tcW w:w="150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EIERSTYRING</w:t>
            </w:r>
          </w:p>
        </w:tc>
        <w:tc>
          <w:tcPr>
            <w:tcW w:w="7707"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KOMMENTAR</w:t>
            </w:r>
          </w:p>
        </w:tc>
      </w:tr>
      <w:tr w:rsidR="00AB3D22" w:rsidTr="00AB3D22">
        <w:tc>
          <w:tcPr>
            <w:tcW w:w="150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Regulert</w:t>
            </w:r>
          </w:p>
        </w:tc>
        <w:tc>
          <w:tcPr>
            <w:tcW w:w="7783"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Lov om kommuner og fylkeskommuner (kommuneloven)</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Kapittel 11: Kommunalt og fylkeskommunalt foretak</w:t>
            </w:r>
          </w:p>
        </w:tc>
      </w:tr>
      <w:tr w:rsidR="00AB3D22" w:rsidTr="00AB3D22">
        <w:tc>
          <w:tcPr>
            <w:tcW w:w="150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Kommunestyret</w:t>
            </w:r>
          </w:p>
        </w:tc>
        <w:tc>
          <w:tcPr>
            <w:tcW w:w="7783"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Kommunestyret er overordnet til styret</w:t>
            </w:r>
          </w:p>
        </w:tc>
      </w:tr>
      <w:tr w:rsidR="00AB3D22" w:rsidTr="00AB3D22">
        <w:tc>
          <w:tcPr>
            <w:tcW w:w="150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Styret</w:t>
            </w:r>
          </w:p>
        </w:tc>
        <w:tc>
          <w:tcPr>
            <w:tcW w:w="7783"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Styret påser at virksomheten drives i samsvar med foretakets formål, vedtekter, kommunens økonomiplan og årsbudsjett og i andre vedtak eller retningslinjer fastsatt av kommunestyret.</w:t>
            </w:r>
          </w:p>
        </w:tc>
      </w:tr>
      <w:tr w:rsidR="00AB3D22" w:rsidTr="00AB3D22">
        <w:tc>
          <w:tcPr>
            <w:tcW w:w="150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Rådmannen</w:t>
            </w:r>
          </w:p>
        </w:tc>
        <w:tc>
          <w:tcPr>
            <w:tcW w:w="7783"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Rådmannen kan instruere foretakets ledelse om at iverksettelsen av en sak skal utsettes til kommunestyret har behandlet saken. I saker som foretaket fremmer til kommunestyret har rådmannen i medhold av kommunelovens § 23 ansvar for fullstendig saksbehandling</w:t>
            </w:r>
          </w:p>
        </w:tc>
      </w:tr>
      <w:tr w:rsidR="00AB3D22" w:rsidTr="00AB3D22">
        <w:tc>
          <w:tcPr>
            <w:tcW w:w="150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Vedtekter</w:t>
            </w:r>
          </w:p>
        </w:tc>
        <w:tc>
          <w:tcPr>
            <w:tcW w:w="7783"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Foretaket skal ha vedtekter som angir foretakets formål. I vedtektene kan det fastsettes at styrets vedtak i nærmere angitt saker må være godkjent av kommunestyret selv for å være bindende for kommunen.</w:t>
            </w:r>
          </w:p>
        </w:tc>
      </w:tr>
    </w:tbl>
    <w:p w:rsidR="00AB3D22" w:rsidRDefault="00AB3D22" w:rsidP="00AB3D22">
      <w:pPr>
        <w:autoSpaceDE w:val="0"/>
        <w:autoSpaceDN w:val="0"/>
        <w:adjustRightInd w:val="0"/>
        <w:spacing w:after="0" w:line="240" w:lineRule="auto"/>
        <w:rPr>
          <w:rFonts w:ascii="Times New Roman" w:hAnsi="Times New Roman" w:cs="Times New Roman"/>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Tabell 2. Rammer for utøvelse av eierskap i interkommunale samarbeid </w:t>
      </w:r>
    </w:p>
    <w:tbl>
      <w:tblPr>
        <w:tblStyle w:val="Tabellrutenett"/>
        <w:tblW w:w="0" w:type="auto"/>
        <w:tblInd w:w="0" w:type="dxa"/>
        <w:tblLook w:val="04A0" w:firstRow="1" w:lastRow="0" w:firstColumn="1" w:lastColumn="0" w:noHBand="0" w:noVBand="1"/>
      </w:tblPr>
      <w:tblGrid>
        <w:gridCol w:w="1617"/>
        <w:gridCol w:w="7445"/>
      </w:tblGrid>
      <w:tr w:rsidR="00AB3D22" w:rsidTr="00AB3D22">
        <w:tc>
          <w:tcPr>
            <w:tcW w:w="152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color w:val="232021"/>
                <w:sz w:val="20"/>
                <w:szCs w:val="20"/>
              </w:rPr>
            </w:pPr>
            <w:r>
              <w:rPr>
                <w:rFonts w:ascii="Times New Roman" w:hAnsi="Times New Roman" w:cs="Times New Roman"/>
                <w:b/>
                <w:color w:val="232021"/>
                <w:sz w:val="20"/>
                <w:szCs w:val="20"/>
              </w:rPr>
              <w:t>EIERSTYRING</w:t>
            </w:r>
          </w:p>
        </w:tc>
        <w:tc>
          <w:tcPr>
            <w:tcW w:w="768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color w:val="232021"/>
                <w:sz w:val="20"/>
                <w:szCs w:val="20"/>
              </w:rPr>
            </w:pPr>
            <w:r>
              <w:rPr>
                <w:rFonts w:ascii="Times New Roman" w:hAnsi="Times New Roman" w:cs="Times New Roman"/>
                <w:b/>
                <w:color w:val="232021"/>
                <w:sz w:val="20"/>
                <w:szCs w:val="20"/>
              </w:rPr>
              <w:t>KOMMENTAR</w:t>
            </w:r>
          </w:p>
        </w:tc>
      </w:tr>
      <w:tr w:rsidR="00AB3D22" w:rsidTr="00AB3D22">
        <w:tc>
          <w:tcPr>
            <w:tcW w:w="152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Regulert</w:t>
            </w:r>
          </w:p>
        </w:tc>
        <w:tc>
          <w:tcPr>
            <w:tcW w:w="768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Lov om kommuner og fylkeskommuner (kommuneloven)</w:t>
            </w:r>
          </w:p>
          <w:p w:rsidR="0042241E" w:rsidRDefault="00AB3D22" w:rsidP="0042241E">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 27: Interkommunalt samarbeid</w:t>
            </w:r>
          </w:p>
        </w:tc>
      </w:tr>
      <w:tr w:rsidR="00AB3D22" w:rsidTr="00AB3D22">
        <w:tc>
          <w:tcPr>
            <w:tcW w:w="152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Kommunestyret</w:t>
            </w:r>
          </w:p>
        </w:tc>
        <w:tc>
          <w:tcPr>
            <w:tcW w:w="768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Kommunestyret gjør selv vedtak om opprettelse av styre. Til styret kan kommunestyret gi myndighet til å treffe beslutninger som angår virksomhetens drift og organisering.</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Interkommunalt samarbeid etablert i medhold av § 27 er ikke et eget rettssubjekt, med</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andre ord som selvstendig rettighetshaver med selvstendig ansvar for økonomiske og andre</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forpliktelser (inngår i deltakerkommunens økonomiplan og årsbudsjett). Men det er adgang til å etablere interkommunalt samarbeid etter § 27 som eget rettssubjekt hvis deltakerkommunene har ansvaret for virksomhetens gjeld. Det interkommunale styre vil bare</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kunne handle på vegne av deltakerne i medhold av helt konkrete fullmakter som disse gav</w:t>
            </w:r>
          </w:p>
          <w:p w:rsidR="00AB3D22" w:rsidRDefault="00AB3D22" w:rsidP="0042241E">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det, fullmakter som den enkelte deltaker kan trekke tilbake til enhver tid, om enn med mulig ansvar ovenfor andre deltakere hvis dette er i strid med inngåtte avtaler.</w:t>
            </w:r>
          </w:p>
        </w:tc>
      </w:tr>
      <w:tr w:rsidR="00AB3D22" w:rsidTr="00AB3D22">
        <w:tc>
          <w:tcPr>
            <w:tcW w:w="152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Vedtekter</w:t>
            </w:r>
          </w:p>
        </w:tc>
        <w:tc>
          <w:tcPr>
            <w:tcW w:w="768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Vedtektene inneholder bestemmelser om formål (område for styrets virksomhet), hvorvidt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samarbeidsavtale deltakerkommunene skal gjøre innskudd, hvorvidt styret har myndighet til å ta opp lån eller på annen måte pådra deltakerne økonomiske forpliktelser. Bestemmelser om eierstyring kan innarbeides i vedtektene, for eksempel om at enkelte typer saker skal legges frem for deltakerkommunene før styret fatter vedtak i saken.</w:t>
            </w:r>
          </w:p>
        </w:tc>
      </w:tr>
    </w:tbl>
    <w:p w:rsidR="00AB3D22" w:rsidRDefault="00AB3D22" w:rsidP="00AB3D22">
      <w:pPr>
        <w:autoSpaceDE w:val="0"/>
        <w:autoSpaceDN w:val="0"/>
        <w:adjustRightInd w:val="0"/>
        <w:spacing w:after="0" w:line="240" w:lineRule="auto"/>
        <w:rPr>
          <w:rFonts w:ascii="Verdana" w:hAnsi="Verdana" w:cs="Verdana"/>
          <w:color w:val="232021"/>
          <w:sz w:val="20"/>
          <w:szCs w:val="20"/>
        </w:rPr>
      </w:pPr>
    </w:p>
    <w:p w:rsidR="0042241E" w:rsidRDefault="0042241E"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Tabell 3. Rammer for utøvelse av eierskap i vertskommunesamarbeid</w:t>
      </w:r>
    </w:p>
    <w:tbl>
      <w:tblPr>
        <w:tblStyle w:val="Tabellrutenett"/>
        <w:tblW w:w="0" w:type="auto"/>
        <w:tblInd w:w="0" w:type="dxa"/>
        <w:tblLook w:val="04A0" w:firstRow="1" w:lastRow="0" w:firstColumn="1" w:lastColumn="0" w:noHBand="0" w:noVBand="1"/>
      </w:tblPr>
      <w:tblGrid>
        <w:gridCol w:w="1801"/>
        <w:gridCol w:w="7188"/>
        <w:gridCol w:w="73"/>
      </w:tblGrid>
      <w:tr w:rsidR="0042241E" w:rsidTr="0042241E">
        <w:trPr>
          <w:gridAfter w:val="1"/>
          <w:wAfter w:w="76" w:type="dxa"/>
        </w:trPr>
        <w:tc>
          <w:tcPr>
            <w:tcW w:w="1809" w:type="dxa"/>
            <w:tcBorders>
              <w:top w:val="single" w:sz="4" w:space="0" w:color="auto"/>
              <w:left w:val="single" w:sz="4" w:space="0" w:color="auto"/>
              <w:bottom w:val="single" w:sz="4" w:space="0" w:color="auto"/>
              <w:right w:val="single" w:sz="4" w:space="0" w:color="auto"/>
            </w:tcBorders>
            <w:hideMark/>
          </w:tcPr>
          <w:p w:rsidR="0042241E" w:rsidRDefault="0042241E" w:rsidP="0042241E">
            <w:pPr>
              <w:autoSpaceDE w:val="0"/>
              <w:autoSpaceDN w:val="0"/>
              <w:adjustRightInd w:val="0"/>
              <w:rPr>
                <w:rFonts w:ascii="Times New Roman" w:hAnsi="Times New Roman" w:cs="Times New Roman"/>
                <w:b/>
                <w:color w:val="232021"/>
                <w:sz w:val="20"/>
                <w:szCs w:val="20"/>
              </w:rPr>
            </w:pPr>
            <w:r>
              <w:rPr>
                <w:rFonts w:ascii="Times New Roman" w:hAnsi="Times New Roman" w:cs="Times New Roman"/>
                <w:b/>
                <w:color w:val="232021"/>
                <w:sz w:val="20"/>
                <w:szCs w:val="20"/>
              </w:rPr>
              <w:t>EIERSTYRING</w:t>
            </w:r>
          </w:p>
        </w:tc>
        <w:tc>
          <w:tcPr>
            <w:tcW w:w="7403" w:type="dxa"/>
            <w:tcBorders>
              <w:top w:val="single" w:sz="4" w:space="0" w:color="auto"/>
              <w:left w:val="single" w:sz="4" w:space="0" w:color="auto"/>
              <w:bottom w:val="single" w:sz="4" w:space="0" w:color="auto"/>
              <w:right w:val="single" w:sz="4" w:space="0" w:color="auto"/>
            </w:tcBorders>
            <w:hideMark/>
          </w:tcPr>
          <w:p w:rsidR="0042241E" w:rsidRDefault="0042241E" w:rsidP="0042241E">
            <w:pPr>
              <w:autoSpaceDE w:val="0"/>
              <w:autoSpaceDN w:val="0"/>
              <w:adjustRightInd w:val="0"/>
              <w:rPr>
                <w:rFonts w:ascii="Times New Roman" w:hAnsi="Times New Roman" w:cs="Times New Roman"/>
                <w:b/>
                <w:color w:val="232021"/>
                <w:sz w:val="20"/>
                <w:szCs w:val="20"/>
              </w:rPr>
            </w:pPr>
            <w:r>
              <w:rPr>
                <w:rFonts w:ascii="Times New Roman" w:hAnsi="Times New Roman" w:cs="Times New Roman"/>
                <w:b/>
                <w:color w:val="232021"/>
                <w:sz w:val="20"/>
                <w:szCs w:val="20"/>
              </w:rPr>
              <w:t>KOMMENTAR</w:t>
            </w:r>
          </w:p>
        </w:tc>
      </w:tr>
      <w:tr w:rsidR="0042241E" w:rsidTr="0042241E">
        <w:tc>
          <w:tcPr>
            <w:tcW w:w="1809" w:type="dxa"/>
            <w:tcBorders>
              <w:top w:val="single" w:sz="4" w:space="0" w:color="auto"/>
              <w:left w:val="single" w:sz="4" w:space="0" w:color="auto"/>
              <w:bottom w:val="single" w:sz="4" w:space="0" w:color="auto"/>
              <w:right w:val="single" w:sz="4" w:space="0" w:color="auto"/>
            </w:tcBorders>
            <w:hideMark/>
          </w:tcPr>
          <w:p w:rsidR="0042241E" w:rsidRDefault="0042241E" w:rsidP="0042241E">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Regulert</w:t>
            </w:r>
          </w:p>
        </w:tc>
        <w:tc>
          <w:tcPr>
            <w:tcW w:w="7479" w:type="dxa"/>
            <w:gridSpan w:val="2"/>
            <w:tcBorders>
              <w:top w:val="single" w:sz="4" w:space="0" w:color="auto"/>
              <w:left w:val="single" w:sz="4" w:space="0" w:color="auto"/>
              <w:bottom w:val="single" w:sz="4" w:space="0" w:color="auto"/>
              <w:right w:val="single" w:sz="4" w:space="0" w:color="auto"/>
            </w:tcBorders>
            <w:hideMark/>
          </w:tcPr>
          <w:p w:rsidR="0042241E" w:rsidRDefault="0042241E" w:rsidP="0042241E">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Kommuneloven kapittel 5A</w:t>
            </w:r>
          </w:p>
        </w:tc>
      </w:tr>
      <w:tr w:rsidR="0042241E" w:rsidTr="0042241E">
        <w:tc>
          <w:tcPr>
            <w:tcW w:w="1809" w:type="dxa"/>
            <w:tcBorders>
              <w:top w:val="single" w:sz="4" w:space="0" w:color="auto"/>
              <w:left w:val="single" w:sz="4" w:space="0" w:color="auto"/>
              <w:bottom w:val="single" w:sz="4" w:space="0" w:color="auto"/>
              <w:right w:val="single" w:sz="4" w:space="0" w:color="auto"/>
            </w:tcBorders>
            <w:hideMark/>
          </w:tcPr>
          <w:p w:rsidR="0042241E" w:rsidRDefault="003846BC" w:rsidP="0042241E">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lastRenderedPageBreak/>
              <w:t>Kommunestyret</w:t>
            </w:r>
          </w:p>
        </w:tc>
        <w:tc>
          <w:tcPr>
            <w:tcW w:w="7479" w:type="dxa"/>
            <w:gridSpan w:val="2"/>
            <w:tcBorders>
              <w:top w:val="single" w:sz="4" w:space="0" w:color="auto"/>
              <w:left w:val="single" w:sz="4" w:space="0" w:color="auto"/>
              <w:bottom w:val="single" w:sz="4" w:space="0" w:color="auto"/>
              <w:right w:val="single" w:sz="4" w:space="0" w:color="auto"/>
            </w:tcBorders>
            <w:hideMark/>
          </w:tcPr>
          <w:p w:rsidR="0042241E" w:rsidRDefault="003846BC" w:rsidP="007E5C74">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 xml:space="preserve">En kommune kan overlate utførelsen av lovpålagte oppgaver, herunder delegert myndighet til å treffe vedtak som omtalt i forvaltningslovens § 2 første ledd bokstav a (offentlig myndighetsutøvelse) til en vertskommune etter kommunelovens kapittel 5A hvis særlover ikke er til hinder for det.  </w:t>
            </w:r>
          </w:p>
        </w:tc>
      </w:tr>
      <w:tr w:rsidR="0042241E" w:rsidTr="0042241E">
        <w:tc>
          <w:tcPr>
            <w:tcW w:w="1809" w:type="dxa"/>
            <w:tcBorders>
              <w:top w:val="single" w:sz="4" w:space="0" w:color="auto"/>
              <w:left w:val="single" w:sz="4" w:space="0" w:color="auto"/>
              <w:bottom w:val="single" w:sz="4" w:space="0" w:color="auto"/>
              <w:right w:val="single" w:sz="4" w:space="0" w:color="auto"/>
            </w:tcBorders>
            <w:hideMark/>
          </w:tcPr>
          <w:p w:rsidR="0042241E" w:rsidRDefault="0042241E" w:rsidP="0042241E">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Vedtekter, selskapsavtale</w:t>
            </w:r>
          </w:p>
        </w:tc>
        <w:tc>
          <w:tcPr>
            <w:tcW w:w="7479" w:type="dxa"/>
            <w:gridSpan w:val="2"/>
            <w:tcBorders>
              <w:top w:val="single" w:sz="4" w:space="0" w:color="auto"/>
              <w:left w:val="single" w:sz="4" w:space="0" w:color="auto"/>
              <w:bottom w:val="single" w:sz="4" w:space="0" w:color="auto"/>
              <w:right w:val="single" w:sz="4" w:space="0" w:color="auto"/>
            </w:tcBorders>
            <w:hideMark/>
          </w:tcPr>
          <w:p w:rsidR="007E5C74" w:rsidRDefault="007E5C74" w:rsidP="0042241E">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En kommune (samarbeidskommunen) kan avtale med en annen kommune (vertskommunen) at vertskommunen skal utføreoppgaver og treffe avgjørelser etter delegert myndighet fra samarbeidskommunen i enkeltsaker eller typer av saker som ikke er av prinsipiell betydning. Delegasjon skjer ved at kommunestyret selv gir instruks til egen administrasjonssjef om delegasjon til administrasjonssjefen i vertskommunen. En samarbeidskommune kan gi vertskommunen instruks om utøvelsen av den delegerte myndighet i saker som alene gjelder samarbeidskommunen eller berørte innbyggere</w:t>
            </w:r>
          </w:p>
          <w:p w:rsidR="007E5C74" w:rsidRDefault="007E5C74" w:rsidP="0042241E">
            <w:pPr>
              <w:autoSpaceDE w:val="0"/>
              <w:autoSpaceDN w:val="0"/>
              <w:adjustRightInd w:val="0"/>
              <w:rPr>
                <w:rFonts w:ascii="Times New Roman" w:hAnsi="Times New Roman" w:cs="Times New Roman"/>
                <w:color w:val="232021"/>
                <w:sz w:val="20"/>
                <w:szCs w:val="20"/>
              </w:rPr>
            </w:pPr>
          </w:p>
          <w:p w:rsidR="0042241E" w:rsidRDefault="003846BC" w:rsidP="007E5C74">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 xml:space="preserve">Kommuner som deltar i et vertskommunesamarbeid, kan avtale å opprette </w:t>
            </w:r>
            <w:r w:rsidR="007E5C74">
              <w:rPr>
                <w:rFonts w:ascii="Times New Roman" w:hAnsi="Times New Roman" w:cs="Times New Roman"/>
                <w:color w:val="232021"/>
                <w:sz w:val="20"/>
                <w:szCs w:val="20"/>
              </w:rPr>
              <w:t xml:space="preserve">en felles folkevalgt nemndsom kan få delegert myndighet til å treffe vedtak også i saker av prinsipiell betydning ved at kommunestyrene selv delegerer samme kompetanse til nemnda. </w:t>
            </w:r>
          </w:p>
        </w:tc>
      </w:tr>
    </w:tbl>
    <w:p w:rsidR="0042241E" w:rsidRDefault="0042241E" w:rsidP="00AB3D22">
      <w:pPr>
        <w:autoSpaceDE w:val="0"/>
        <w:autoSpaceDN w:val="0"/>
        <w:adjustRightInd w:val="0"/>
        <w:spacing w:after="0" w:line="240" w:lineRule="auto"/>
        <w:rPr>
          <w:rFonts w:ascii="Times New Roman" w:hAnsi="Times New Roman" w:cs="Times New Roman"/>
          <w:color w:val="232021"/>
          <w:sz w:val="24"/>
          <w:szCs w:val="24"/>
        </w:rPr>
      </w:pPr>
    </w:p>
    <w:p w:rsidR="0042241E" w:rsidRDefault="0042241E" w:rsidP="00AB3D22">
      <w:pPr>
        <w:autoSpaceDE w:val="0"/>
        <w:autoSpaceDN w:val="0"/>
        <w:adjustRightInd w:val="0"/>
        <w:spacing w:after="0" w:line="240" w:lineRule="auto"/>
        <w:rPr>
          <w:rFonts w:ascii="Times New Roman" w:hAnsi="Times New Roman" w:cs="Times New Roman"/>
          <w:color w:val="232021"/>
          <w:sz w:val="24"/>
          <w:szCs w:val="24"/>
        </w:rPr>
      </w:pPr>
    </w:p>
    <w:p w:rsidR="0042241E" w:rsidRDefault="0042241E"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Tabell </w:t>
      </w:r>
      <w:r w:rsidR="007E5C74">
        <w:rPr>
          <w:rFonts w:ascii="Times New Roman" w:hAnsi="Times New Roman" w:cs="Times New Roman"/>
          <w:color w:val="232021"/>
          <w:sz w:val="24"/>
          <w:szCs w:val="24"/>
        </w:rPr>
        <w:t>4</w:t>
      </w:r>
      <w:r>
        <w:rPr>
          <w:rFonts w:ascii="Times New Roman" w:hAnsi="Times New Roman" w:cs="Times New Roman"/>
          <w:color w:val="232021"/>
          <w:sz w:val="24"/>
          <w:szCs w:val="24"/>
        </w:rPr>
        <w:t>. Rammer for utøvelse av eierskap i interkommunale selskaper IKS</w:t>
      </w:r>
    </w:p>
    <w:tbl>
      <w:tblPr>
        <w:tblStyle w:val="Tabellrutenett"/>
        <w:tblW w:w="0" w:type="auto"/>
        <w:tblInd w:w="0" w:type="dxa"/>
        <w:tblLook w:val="04A0" w:firstRow="1" w:lastRow="0" w:firstColumn="1" w:lastColumn="0" w:noHBand="0" w:noVBand="1"/>
      </w:tblPr>
      <w:tblGrid>
        <w:gridCol w:w="1807"/>
        <w:gridCol w:w="7182"/>
        <w:gridCol w:w="73"/>
      </w:tblGrid>
      <w:tr w:rsidR="00AB3D22" w:rsidTr="00AB3D22">
        <w:trPr>
          <w:gridAfter w:val="1"/>
          <w:wAfter w:w="76" w:type="dxa"/>
        </w:trPr>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color w:val="232021"/>
                <w:sz w:val="20"/>
                <w:szCs w:val="20"/>
              </w:rPr>
            </w:pPr>
            <w:r>
              <w:rPr>
                <w:rFonts w:ascii="Times New Roman" w:hAnsi="Times New Roman" w:cs="Times New Roman"/>
                <w:b/>
                <w:color w:val="232021"/>
                <w:sz w:val="20"/>
                <w:szCs w:val="20"/>
              </w:rPr>
              <w:t>EIERSTYRING</w:t>
            </w:r>
          </w:p>
        </w:tc>
        <w:tc>
          <w:tcPr>
            <w:tcW w:w="7403"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color w:val="232021"/>
                <w:sz w:val="20"/>
                <w:szCs w:val="20"/>
              </w:rPr>
            </w:pPr>
            <w:r>
              <w:rPr>
                <w:rFonts w:ascii="Times New Roman" w:hAnsi="Times New Roman" w:cs="Times New Roman"/>
                <w:b/>
                <w:color w:val="232021"/>
                <w:sz w:val="20"/>
                <w:szCs w:val="20"/>
              </w:rPr>
              <w:t>KOMMENTAR</w:t>
            </w:r>
          </w:p>
        </w:tc>
      </w:tr>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Regulert</w:t>
            </w:r>
          </w:p>
        </w:tc>
        <w:tc>
          <w:tcPr>
            <w:tcW w:w="7479"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Lov om interkommunale selskaper</w:t>
            </w:r>
          </w:p>
        </w:tc>
      </w:tr>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Representantskapet</w:t>
            </w:r>
          </w:p>
        </w:tc>
        <w:tc>
          <w:tcPr>
            <w:tcW w:w="7479"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Deltakerne utøver sin myndighet i selskapet gjennom representantskapet.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Representantskapet er selskapets øverste myndighet og behandler selskapets regnskap,</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budsjett og økonomiplan og andre saker som etter lov eller selskapsavtalen skal</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behandles. Representantskapsmedlemmene representerer sine respektive kommuner og fylkeskommuner i selskapsforholdet. Vedkommende kommune har instruksjonsrett overfor sine medlemmer i representantskapet. Dette innebærer at flertallet i kommunestyret eller det organ som har fått myndighet til det, kan gi sine representanter instruks om stemmegivning i representantskapet.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Representantskapet har generell instruks- og omgjøringsmyndighet ovenfor styret.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Representantskapets leder plikter å innkalle representantskapet til møte når en av deltakerne krever det for behandling av en bestemt angitt sak.</w:t>
            </w:r>
          </w:p>
        </w:tc>
      </w:tr>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Vedtekter, selskapsavtale</w:t>
            </w:r>
          </w:p>
        </w:tc>
        <w:tc>
          <w:tcPr>
            <w:tcW w:w="7479"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Selskapsavtalene fastsetter selskapets formål, deltakers innskuddsplikt og plikt til å foreta andre ytelser ovenfor selskapet. Bestemmelser om eierstyring kan innarbeides i vedtektene</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for eksempel kan det avtales en lengre first for innkalling til representantskapet, eller at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visse typer saker skal legges frem for deltakerkommunene (eierkommunene) før styre fatter vedtak i saken.</w:t>
            </w:r>
          </w:p>
        </w:tc>
      </w:tr>
    </w:tbl>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7E5C74" w:rsidRDefault="007E5C74" w:rsidP="00AB3D22">
      <w:pPr>
        <w:autoSpaceDE w:val="0"/>
        <w:autoSpaceDN w:val="0"/>
        <w:adjustRightInd w:val="0"/>
        <w:spacing w:after="0" w:line="240" w:lineRule="auto"/>
        <w:rPr>
          <w:rFonts w:ascii="Times New Roman" w:hAnsi="Times New Roman" w:cs="Times New Roman"/>
          <w:color w:val="232021"/>
          <w:sz w:val="24"/>
          <w:szCs w:val="24"/>
        </w:rPr>
      </w:pPr>
    </w:p>
    <w:p w:rsidR="007E5C74" w:rsidRDefault="007E5C74"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Tabell </w:t>
      </w:r>
      <w:r w:rsidR="007E5C74">
        <w:rPr>
          <w:rFonts w:ascii="Times New Roman" w:hAnsi="Times New Roman" w:cs="Times New Roman"/>
          <w:color w:val="232021"/>
          <w:sz w:val="24"/>
          <w:szCs w:val="24"/>
        </w:rPr>
        <w:t>5</w:t>
      </w:r>
      <w:r>
        <w:rPr>
          <w:rFonts w:ascii="Times New Roman" w:hAnsi="Times New Roman" w:cs="Times New Roman"/>
          <w:color w:val="232021"/>
          <w:sz w:val="24"/>
          <w:szCs w:val="24"/>
        </w:rPr>
        <w:t>. Rammer for utøvelse av eierskap i aksjeselskaper AS</w:t>
      </w:r>
    </w:p>
    <w:tbl>
      <w:tblPr>
        <w:tblStyle w:val="Tabellrutenett"/>
        <w:tblW w:w="0" w:type="auto"/>
        <w:tblInd w:w="0" w:type="dxa"/>
        <w:tblLook w:val="04A0" w:firstRow="1" w:lastRow="0" w:firstColumn="1" w:lastColumn="0" w:noHBand="0" w:noVBand="1"/>
      </w:tblPr>
      <w:tblGrid>
        <w:gridCol w:w="1806"/>
        <w:gridCol w:w="7256"/>
      </w:tblGrid>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EIERSTYRING</w:t>
            </w:r>
          </w:p>
        </w:tc>
        <w:tc>
          <w:tcPr>
            <w:tcW w:w="7403"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KOMMENTAR</w:t>
            </w:r>
          </w:p>
        </w:tc>
      </w:tr>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Lovgrunnlag</w:t>
            </w:r>
          </w:p>
        </w:tc>
        <w:tc>
          <w:tcPr>
            <w:tcW w:w="7403"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Lov om aksjeselskaper</w:t>
            </w:r>
          </w:p>
        </w:tc>
      </w:tr>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Generalforsamling</w:t>
            </w:r>
          </w:p>
        </w:tc>
        <w:tc>
          <w:tcPr>
            <w:tcW w:w="7403"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Generalforsamlingen er selskapets øverste myndighet. I dette ligger det at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 xml:space="preserve">generalforsamlingen kan treffe vedtak i alle </w:t>
            </w:r>
            <w:proofErr w:type="spellStart"/>
            <w:r>
              <w:rPr>
                <w:rFonts w:ascii="Times New Roman" w:hAnsi="Times New Roman" w:cs="Times New Roman"/>
                <w:color w:val="232021"/>
                <w:sz w:val="20"/>
                <w:szCs w:val="20"/>
              </w:rPr>
              <w:t>selskapssaker</w:t>
            </w:r>
            <w:proofErr w:type="spellEnd"/>
            <w:r>
              <w:rPr>
                <w:rFonts w:ascii="Times New Roman" w:hAnsi="Times New Roman" w:cs="Times New Roman"/>
                <w:color w:val="232021"/>
                <w:sz w:val="20"/>
                <w:szCs w:val="20"/>
              </w:rPr>
              <w:t>, med mindre loven legger avgjørelsesmyndigheten til andre organer. Dernest ligger det i generalforsamlingens</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stilling som selskapets øverste myndighet at generalforsamlingen kan instruere andre</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selskapsorganer, omgjøre deres beslutninger eller direkte fatte avgjørelse i andre selskapsorganers saker med mindre loven på særskilte områder fratar generalforsamlingens den myndighet.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Generalforsamlingen godkjenner selskapet årsregnskap og årsberetningen samt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eventuelle andre saker som vedtektene har lagt til den ordinære generalforsamlingen å</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avgjøre.</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Utenfor generalforsamlingen har aksjeeierne ingen myndighet i selskapet.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lastRenderedPageBreak/>
              <w:t>Styret skal innkalle til ekstraordinær generalforsamling når aksjeeiere som representere</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minst en tidel av aksjekapitalen, skriftlig krever det for å få behandlet et bestemt angitt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emne.</w:t>
            </w:r>
          </w:p>
        </w:tc>
      </w:tr>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Vedtekter, aksjonæravtale</w:t>
            </w:r>
          </w:p>
        </w:tc>
        <w:tc>
          <w:tcPr>
            <w:tcW w:w="7403"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Vedtektene inneholder en del bestemmelser som identifiserer og konkretiserer</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selskapsforholdet. Bestemmelser om eierstyring kan innarbeides i vedtektene, for</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eksempel at andre saker enn de obligatoriske etter loven skap behandles på ordinær</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generalforsamling eller det kan fastsettes at visse saker skal forelegges</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generalforsamlingen, enten slik at de saker det gjelder, skal være godkjent av</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generalforsamlingen for at det skal foreligge et gyldig vedtak, eller slik at saken forelegges til informasjon før det treffes vedtak.</w:t>
            </w:r>
          </w:p>
        </w:tc>
      </w:tr>
    </w:tbl>
    <w:p w:rsidR="00AB3D22" w:rsidRDefault="00AB3D22" w:rsidP="00AB3D22">
      <w:pPr>
        <w:autoSpaceDE w:val="0"/>
        <w:autoSpaceDN w:val="0"/>
        <w:adjustRightInd w:val="0"/>
        <w:spacing w:after="0" w:line="240" w:lineRule="auto"/>
        <w:rPr>
          <w:rFonts w:ascii="Times New Roman" w:hAnsi="Times New Roman" w:cs="Times New Roman"/>
          <w:sz w:val="24"/>
          <w:szCs w:val="24"/>
        </w:rPr>
      </w:pPr>
    </w:p>
    <w:p w:rsidR="00AB3D22" w:rsidRDefault="00AB3D22" w:rsidP="00AB3D22">
      <w:pPr>
        <w:autoSpaceDE w:val="0"/>
        <w:autoSpaceDN w:val="0"/>
        <w:adjustRightInd w:val="0"/>
        <w:spacing w:after="0" w:line="240" w:lineRule="auto"/>
        <w:rPr>
          <w:rFonts w:ascii="Times New Roman" w:hAnsi="Times New Roman" w:cs="Times New Roman"/>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Averøy kommune forvalter betydelige verdier gjennom enkelte av selskapene. For å kunne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forvalte disse verdiene på en best mulig måte, bør det etableres en overordnet strategi. Kommunen som eier bør avklare sitt ståsted i forhold til de ulike selskaper og definere sine forventninger. De mest sentrale dokumenter i denne sammenheng er vedtekter, selskapsavtale og samarbeidsavtale. </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Utøvelsen av eierskapet har direkte konsekvenser for selskapenes disponeringer og</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prestasjoner. Hvis eier ikke stiller krav og ikke har definert målsetninger for sitt eierskap vil virksomheten ha tilsvarende diffuse mål. Uavhengig av målenes innhold må disse være klart kommunisert.</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Ikke alle spørsmål knyttet til forvaltning av verdiene i et selskap er et spørsmål for eieren. Når kommunen har valgt å legge en del av sine verdier inn i et selskap medfører det også overføring av styringsrett. Selskapets styre og administrasjon skal legge opp virksomhets- og forretningsstrategien innenfor en ytre ramme som er trukket opp av eier. Det er denne ytre rammen som er eierstrategien. Innenfor denne skal selskapet ha betydelig grad av spillerom.</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Det mest fundamentale eierspørsmål er spørsmålet om kommunen fortsatt skal være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eier. Dersom kommunen bestemmer seg for fortsatt å eie, må strategien for eierskapet konkretiseres.</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Det er flere ulike måter å forankre en eierstrategi på i selskapet. For det første vil selskapets formålsparagraf tegne opp en ytre ramme. I tillegg vil vedtekter, selskapsavtale og aksjonæravtale vise eiers krav og forventninger. Den løpende kommunikasjon mellom eier og styre er også viktig. Som det er pekt på kan formålet med kommunens eierskap variere fra et finansielt eierskap med avkastningsforventninger til politisk eierskap med fokus på å oppnå konkrete politisk mål. Eierstrategien må tydelig ta stilling til slike spørsmål.</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En eierstrategi er en politisk viljeserklæring, og bør evalueres med jevne mellomrom. Det</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politiske flertallet sine tanker og vurderinger kan endres, på samme måte som også eksterne vilkår kan gi grunnlag for å endre eierstrategien.</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En grunnleggende forutsetning for en aktiv eierstyring er at en klar og presis eierstrategi formuleres for hvert enkelt selskap. Eierstrategien skal beskrive hva kommunen vil oppnå som eier. Det er en del generelle føringer som er retningsgivende ved etableringen av en eierstrategi.</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Kommunen bør foreta løpende evalueringer av sitt eierskap. En slik evaluering bør foretas uavhengig av de politiske forhold i kommunen. Vesentlige endringer kan resultere i at kommunen må endre sin eierstrategi. Dersom markedet bidrar til å utsette kommunens </w:t>
      </w:r>
      <w:r>
        <w:rPr>
          <w:rFonts w:ascii="Times New Roman" w:hAnsi="Times New Roman" w:cs="Times New Roman"/>
          <w:color w:val="232021"/>
          <w:sz w:val="24"/>
          <w:szCs w:val="24"/>
        </w:rPr>
        <w:lastRenderedPageBreak/>
        <w:t>virksomheter for vesentlig økonomisk risiko, og dersom andre aktører kan produsere de aktuelle varer eller tjenester på en bedre måte enn hva kommunens selskap kan, bør kommunen stille spørsmål ved om selskapet skal avhendes.</w:t>
      </w:r>
    </w:p>
    <w:p w:rsidR="00AB3D22" w:rsidRDefault="00AB3D22" w:rsidP="00AB3D22">
      <w:pPr>
        <w:autoSpaceDE w:val="0"/>
        <w:autoSpaceDN w:val="0"/>
        <w:adjustRightInd w:val="0"/>
        <w:spacing w:after="0" w:line="240" w:lineRule="auto"/>
        <w:rPr>
          <w:rFonts w:ascii="Verdana" w:hAnsi="Verdana" w:cs="Verdana"/>
          <w:color w:val="232021"/>
          <w:sz w:val="20"/>
          <w:szCs w:val="20"/>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Prinsipper for godt offentlig eierskap</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Eierskapspolitikk er de overordnede premisser kommunen legger til grunn for forvaltning av sine selskaper og eierandeler. Hensikten med utarbeidelsen av felles prinsipper for kommunenes eierskap er å bidra til utøvelse av en forutsigbar, strategisk og langsiktig eierpolitikk i selskapet. Målrettet eierpolitikk bidrar til å klargjøre styret sine rammer og</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dermed muligheter for å styre selskapet i eiernes retning, og styrker mulighetene for</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oppfølging av resultater og vurderinger av selskapets fremtidige situasjon, risiko med</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videre. Prinsippene bør gjøres gjeldende uavhengig av selskapsform og hvilken målsetning</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kommunen(e) har med selskapet eller samarbeidet, og bør følgelig legges til grunn for alt eierskap hvor kommunen har vesentlige eierinteresser.</w:t>
      </w:r>
    </w:p>
    <w:p w:rsidR="00AB3D22" w:rsidRDefault="00AB3D22" w:rsidP="00AB3D22">
      <w:pPr>
        <w:autoSpaceDE w:val="0"/>
        <w:autoSpaceDN w:val="0"/>
        <w:adjustRightInd w:val="0"/>
        <w:spacing w:after="0" w:line="240" w:lineRule="auto"/>
        <w:rPr>
          <w:rFonts w:ascii="Verdana" w:hAnsi="Verdana" w:cs="Verdana"/>
          <w:color w:val="232021"/>
          <w:sz w:val="20"/>
          <w:szCs w:val="20"/>
        </w:rPr>
      </w:pP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Et aktivt eierskap forutsetter systemer og retningslinjer for hvordan eierskap skal utøves, at det defineres klare målsetninger med eierskapet og at disse evalueres og følges opp. Med utgangspunkt i overnevnte, blir det i denne meldingen lagt frem en samlet oversikt over prinsipper, regler og rutiner som i hovedsak skal legges til grunn for kommunen sin eierskapspolitikk.</w:t>
      </w:r>
    </w:p>
    <w:p w:rsidR="00AB3D22" w:rsidRDefault="00AB3D22" w:rsidP="00AB3D22">
      <w:pPr>
        <w:autoSpaceDE w:val="0"/>
        <w:autoSpaceDN w:val="0"/>
        <w:adjustRightInd w:val="0"/>
        <w:spacing w:after="0" w:line="240" w:lineRule="auto"/>
        <w:rPr>
          <w:rFonts w:ascii="Verdana,Bold" w:hAnsi="Verdana,Bold" w:cs="Verdana,Bold"/>
          <w:b/>
          <w:bCs/>
          <w:color w:val="00B1F1"/>
          <w:sz w:val="20"/>
          <w:szCs w:val="20"/>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Aktivt eierskap</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Kommunen kan og bør være en aktiv eier selv om det er opprettet et selskap innen</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tjenesteområdet. Forutsetningen er at det gjøres et klart skille mellom politikk (</w:t>
      </w:r>
      <w:r w:rsidR="0098268F">
        <w:rPr>
          <w:rFonts w:ascii="Times New Roman" w:hAnsi="Times New Roman" w:cs="Times New Roman"/>
          <w:color w:val="232021"/>
          <w:sz w:val="24"/>
          <w:szCs w:val="24"/>
        </w:rPr>
        <w:t>kommune</w:t>
      </w:r>
      <w:r>
        <w:rPr>
          <w:rFonts w:ascii="Times New Roman" w:hAnsi="Times New Roman" w:cs="Times New Roman"/>
          <w:color w:val="232021"/>
          <w:sz w:val="24"/>
          <w:szCs w:val="24"/>
        </w:rPr>
        <w:t>styret)</w:t>
      </w:r>
      <w:r w:rsidR="0098268F">
        <w:rPr>
          <w:rFonts w:ascii="Times New Roman" w:hAnsi="Times New Roman" w:cs="Times New Roman"/>
          <w:color w:val="232021"/>
          <w:sz w:val="24"/>
          <w:szCs w:val="24"/>
        </w:rPr>
        <w:t xml:space="preserve"> </w:t>
      </w:r>
      <w:r>
        <w:rPr>
          <w:rFonts w:ascii="Times New Roman" w:hAnsi="Times New Roman" w:cs="Times New Roman"/>
          <w:color w:val="232021"/>
          <w:sz w:val="24"/>
          <w:szCs w:val="24"/>
        </w:rPr>
        <w:t>og utøvelse av aktivt eierskap (utøvende eierorgan). Aktiv eierstyring krever tverrpolitisk forståelse av hvorfor kommunen er engasjert i selskapene.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sym w:font="Times New Roman" w:char="F0B7"/>
      </w:r>
      <w:r>
        <w:rPr>
          <w:rFonts w:ascii="Times New Roman" w:hAnsi="Times New Roman" w:cs="Times New Roman"/>
          <w:color w:val="232021"/>
          <w:sz w:val="24"/>
          <w:szCs w:val="24"/>
        </w:rPr>
        <w:t xml:space="preserve"> Politiske diskusjoner skal tas i kommunestyret, der hele kommunenes tjenesteproduksjon settes i fokus.</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sym w:font="Times New Roman" w:char="F0B7"/>
      </w:r>
      <w:r>
        <w:rPr>
          <w:rFonts w:ascii="Times New Roman" w:hAnsi="Times New Roman" w:cs="Times New Roman"/>
          <w:color w:val="232021"/>
          <w:sz w:val="24"/>
          <w:szCs w:val="24"/>
        </w:rPr>
        <w:t xml:space="preserve"> Kommunen skal gi instrukser/signaler til sine representanter i det operative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eierorganet (generalforsamling/representantskap) – disse representerer kommunestyrets flertall og skal stemme likt.</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sym w:font="Times New Roman" w:char="F0B7"/>
      </w:r>
      <w:r>
        <w:rPr>
          <w:rFonts w:ascii="Times New Roman" w:hAnsi="Times New Roman" w:cs="Times New Roman"/>
          <w:color w:val="232021"/>
          <w:sz w:val="24"/>
          <w:szCs w:val="24"/>
        </w:rPr>
        <w:t xml:space="preserve"> Eierskapsrepresentantene skal ivareta kommunens interesser og har myndighet til</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å stemme på generalforsamlingen/representantskapsmøtene.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sym w:font="Times New Roman" w:char="F0B7"/>
      </w:r>
      <w:r>
        <w:rPr>
          <w:rFonts w:ascii="Times New Roman" w:hAnsi="Times New Roman" w:cs="Times New Roman"/>
          <w:color w:val="232021"/>
          <w:sz w:val="24"/>
          <w:szCs w:val="24"/>
        </w:rPr>
        <w:t xml:space="preserve"> Endringer i selskapsavtale skal behandles i kommunestyretstyret. Politiske føringer fra </w:t>
      </w:r>
      <w:r w:rsidR="0098268F">
        <w:rPr>
          <w:rFonts w:ascii="Times New Roman" w:hAnsi="Times New Roman" w:cs="Times New Roman"/>
          <w:color w:val="232021"/>
          <w:sz w:val="24"/>
          <w:szCs w:val="24"/>
        </w:rPr>
        <w:t>kommune</w:t>
      </w:r>
      <w:r>
        <w:rPr>
          <w:rFonts w:ascii="Times New Roman" w:hAnsi="Times New Roman" w:cs="Times New Roman"/>
          <w:color w:val="232021"/>
          <w:sz w:val="24"/>
          <w:szCs w:val="24"/>
        </w:rPr>
        <w:t>styret gjelder for kommunens representant(er) i eierorganet, men ikke for styremedlemmer.</w:t>
      </w:r>
    </w:p>
    <w:p w:rsidR="00AB3D22" w:rsidRDefault="00AB3D22" w:rsidP="00AB3D22">
      <w:pPr>
        <w:autoSpaceDE w:val="0"/>
        <w:autoSpaceDN w:val="0"/>
        <w:adjustRightInd w:val="0"/>
        <w:spacing w:after="0" w:line="240" w:lineRule="auto"/>
        <w:rPr>
          <w:rFonts w:ascii="Verdana" w:hAnsi="Verdana" w:cs="Verdana"/>
          <w:color w:val="232021"/>
          <w:sz w:val="20"/>
          <w:szCs w:val="20"/>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Krav rettet mot kommunen som eier</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Det skal være åpenhet knyttet til kommunens eierskap.</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232021"/>
          <w:sz w:val="24"/>
          <w:szCs w:val="24"/>
        </w:rPr>
        <w:t xml:space="preserve">2. </w:t>
      </w:r>
      <w:r>
        <w:rPr>
          <w:rFonts w:ascii="Times New Roman" w:hAnsi="Times New Roman" w:cs="Times New Roman"/>
          <w:color w:val="000000"/>
          <w:sz w:val="24"/>
          <w:szCs w:val="24"/>
        </w:rPr>
        <w:t>Før en mulig selskapsdannelse skal det i saksbehandlingen analyseres hva kommunen som eier ønsker å oppnå ved å opprette et selskap fremfor en mer tradisjonell organisering.</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Eier skal fremme sine interesser gjennom generalforsamling og representantskap.</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Politisk vedtatt eierstrategi binder deltakerne i generalforsamling og representantskap.</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Det bør utarbeides en aksjonær-/eieravtale som beskriver forholdet mellom eierne, informasjon til eierne utenom representantskap/generalforsamling, selskapets virksomhet og valg av styret.</w:t>
      </w:r>
    </w:p>
    <w:p w:rsidR="00DF219A" w:rsidRDefault="00DF219A" w:rsidP="00AB3D22">
      <w:pPr>
        <w:autoSpaceDE w:val="0"/>
        <w:autoSpaceDN w:val="0"/>
        <w:adjustRightInd w:val="0"/>
        <w:spacing w:after="0" w:line="240" w:lineRule="auto"/>
        <w:rPr>
          <w:rFonts w:ascii="Times New Roman" w:hAnsi="Times New Roman" w:cs="Times New Roman"/>
          <w:color w:val="000000"/>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Eier formulerer overordnede strategier og mål for selskapet. Styret er ansvarlig for</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måloppnåelse.</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lastRenderedPageBreak/>
        <w:t>Eierskapet bør være forutsigbart og langsiktig.</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Eierne i samspill med styret og ledelsen skal sikre god ledelse av selskapet.</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Det bør være klart skille mellom eier og kunde/bruker for å unngå mistanke om at selskap hvor kommunen står som eier forfordeles i forhold til andre selskap, eller at det stilles for lave krav fra eier eller på andre måter er tildelt ressurser som gir et ekstra konkurransefortrinn.</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Hvorvidt selskapet skal utføre oppgaver etter egenregiprinsippet, eller eksponeres for konkurranse bør tydelig fremgå av vedtekter eller selskapsavtale.</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Ved tjenesteleveranse fra selskapet til de samme eierkommunene bør det stilles krav om tjenesteavtaler.</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Gjennom krav til resultat og rapportering gir eieren tydelig signaler på hva som forventes av virksomheten.</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Det bør utarbeides en klar og forutsigbar utbyttepolitikk. I selskaper der virksomheten har karakter av næringsdrift bør en offentlig eier stille de samme krav til avkastning på investert kapital, som det en privat eier vil gjøre.</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Eierskapsmelding utarbeides og er kommunens strategiske eierdokument. Eierskapsmeldingen skal vedtas av kommunestyret.</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Krav rettet mot selskapet</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1. </w:t>
      </w:r>
      <w:r>
        <w:rPr>
          <w:rFonts w:ascii="Times New Roman" w:hAnsi="Times New Roman" w:cs="Times New Roman"/>
          <w:color w:val="000000"/>
          <w:sz w:val="24"/>
          <w:szCs w:val="24"/>
        </w:rPr>
        <w:t>Selskapets virksomhet skal tydelig fremgå av vedtektenes formålsparagraf for å b</w:t>
      </w:r>
      <w:r>
        <w:rPr>
          <w:rFonts w:ascii="Times New Roman" w:hAnsi="Times New Roman" w:cs="Times New Roman"/>
          <w:color w:val="232021"/>
          <w:sz w:val="24"/>
          <w:szCs w:val="24"/>
        </w:rPr>
        <w:t>egrense adgangen til endringer i selskapets faktiske virksomhet og risikoprofil.</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2. Selskapet skal til enhver tid ha forsvarlig kapital.</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Egenkapitalen bør være tilpasset selskapets mål, strategi og risikoprofil.</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Om kapitalen ikke er forsvarlig skal styret redegjøre vedrørende problemstillinger og nødvendige tiltak.</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Styresammensetningen skal være slik at den ivaretar kommunens interesser, og selskapets behov for kompetanse, kapasitet og mangfold.</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Styresammensetningen må sees i forhold til selskapets formål og bestå av personer med egnede personlige egenskaper som utfyller hverandre </w:t>
      </w:r>
      <w:proofErr w:type="spellStart"/>
      <w:r>
        <w:rPr>
          <w:rFonts w:ascii="Times New Roman" w:hAnsi="Times New Roman" w:cs="Times New Roman"/>
          <w:color w:val="232021"/>
          <w:sz w:val="24"/>
          <w:szCs w:val="24"/>
        </w:rPr>
        <w:t>kompetansemessig</w:t>
      </w:r>
      <w:proofErr w:type="spellEnd"/>
      <w:r>
        <w:rPr>
          <w:rFonts w:ascii="Times New Roman" w:hAnsi="Times New Roman" w:cs="Times New Roman"/>
          <w:color w:val="232021"/>
          <w:sz w:val="24"/>
          <w:szCs w:val="24"/>
        </w:rPr>
        <w:t>.</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Styret bør ha varamedlemmer i numerisk rekkefølge for å sikre kontinuitet og kompetanse i styret.</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Ved valg og forslag til valg av medlemmer til styrer i selskapene tilrås det at en vektlegger å unngå jevnlige habilitetsvurderinger ved behandling av kommunale saker vedrørende selskapet og slik er kritisk til bruk av ledende politikere og personer i ledende administrative stillinger.</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Det bør tilstrebes lik kjønnsrepresentasjon i styrene, uavhengig av selskapsform.</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4. Styret skal:</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Forvalte selskapets verdier på best mulig måte, og fastsette en årlig plan for sitt arbeid med vekt på mål, strategi og gjennomføring.</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Gi en samlet redegjørelse for selskapets styring og ledelse i en årsrapport.</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Gi alle styremedlemmer mulighet for opplæring i styrearbeid.</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5. Selskapet skal oversende informasjon til eier i henhold til fastlagt plan.</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98268F" w:rsidRDefault="0098268F" w:rsidP="00AB3D22">
      <w:pPr>
        <w:autoSpaceDE w:val="0"/>
        <w:autoSpaceDN w:val="0"/>
        <w:adjustRightInd w:val="0"/>
        <w:spacing w:after="0" w:line="240" w:lineRule="auto"/>
        <w:rPr>
          <w:rFonts w:ascii="Times New Roman" w:hAnsi="Times New Roman" w:cs="Times New Roman"/>
          <w:b/>
          <w:bCs/>
          <w:sz w:val="24"/>
          <w:szCs w:val="24"/>
        </w:rPr>
      </w:pPr>
    </w:p>
    <w:p w:rsidR="0098268F" w:rsidRDefault="0098268F" w:rsidP="00AB3D22">
      <w:pPr>
        <w:autoSpaceDE w:val="0"/>
        <w:autoSpaceDN w:val="0"/>
        <w:adjustRightInd w:val="0"/>
        <w:spacing w:after="0" w:line="240" w:lineRule="auto"/>
        <w:rPr>
          <w:rFonts w:ascii="Times New Roman" w:hAnsi="Times New Roman" w:cs="Times New Roman"/>
          <w:b/>
          <w:bCs/>
          <w:sz w:val="24"/>
          <w:szCs w:val="24"/>
        </w:rPr>
      </w:pPr>
    </w:p>
    <w:p w:rsidR="0098268F" w:rsidRDefault="0098268F" w:rsidP="00AB3D22">
      <w:pPr>
        <w:autoSpaceDE w:val="0"/>
        <w:autoSpaceDN w:val="0"/>
        <w:adjustRightInd w:val="0"/>
        <w:spacing w:after="0" w:line="240" w:lineRule="auto"/>
        <w:rPr>
          <w:rFonts w:ascii="Times New Roman" w:hAnsi="Times New Roman" w:cs="Times New Roman"/>
          <w:b/>
          <w:bCs/>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Prinsipper for politisk og administrativ utøvelse av eierrollen</w:t>
      </w: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Representantenes roller</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lastRenderedPageBreak/>
        <w:t>1. De valgte representantene skal ivareta kommunens interesser gjennom en aktiv deltakelse i selskapenes eierorgan.</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2. I styrene løses oppgaver til beste for selskapets utvikling og i samsvar med eiernes styreinstruks/eierkrav.</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3. Der det er mer enn én representant valgt av kommunen, skal disse sørge for koordinering i forkant av eiermøter (generalforsamling/representantskap) i selskapet.</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4. I enkeltsaker av prinsipiell eller av stor betydning, kan kommunestyret og/eller formannskapet instruere representantene. </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5. De(n) valgte representanten(e) plikter å avklare eiernes syn før møter i selskapenes organer (generalforsamling/representantskap).</w:t>
      </w:r>
    </w:p>
    <w:p w:rsidR="00AB3D22" w:rsidRDefault="00AB3D22" w:rsidP="00AB3D22">
      <w:pPr>
        <w:autoSpaceDE w:val="0"/>
        <w:autoSpaceDN w:val="0"/>
        <w:adjustRightInd w:val="0"/>
        <w:spacing w:after="0" w:line="240" w:lineRule="auto"/>
        <w:rPr>
          <w:rFonts w:ascii="Verdana,Bold" w:hAnsi="Verdana,Bold" w:cs="Verdana,Bold"/>
          <w:b/>
          <w:bCs/>
          <w:color w:val="00B1F1"/>
          <w:sz w:val="20"/>
          <w:szCs w:val="20"/>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Politiske avklaringer i forkant av møter i selskapene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 valgte representantene fra Averøy kommune skal ha anledning til å få en eventuell politisk avklaring i forkant av møter i selskapene. Det gjelder alle saker, både av generell karakter og i saker av uvanlig art eller stor betydning spesielt. Formannskapet er tillagt ansvaret for å gjøre nødvendige avklaringer før behandling i selskapene, og det gis rapport tilbake.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Rapporteringsplan</w:t>
      </w:r>
    </w:p>
    <w:p w:rsidR="00AB3D22" w:rsidRDefault="00AB3D22" w:rsidP="00AB3D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 etableres en plan for regelmessig rapportering fra valgte representanter til </w:t>
      </w:r>
      <w:r w:rsidR="0098268F">
        <w:rPr>
          <w:rFonts w:ascii="Times New Roman" w:hAnsi="Times New Roman" w:cs="Times New Roman"/>
          <w:sz w:val="24"/>
          <w:szCs w:val="24"/>
        </w:rPr>
        <w:t>kommunestyret</w:t>
      </w:r>
    </w:p>
    <w:p w:rsidR="00AB3D22" w:rsidRDefault="00AB3D22" w:rsidP="00AB3D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Rapporteringsfrekvensen varierer fra et til fire år slik at alle selskap er presentert minst en gang i løpet av valgperioden. </w:t>
      </w:r>
    </w:p>
    <w:p w:rsidR="00AB3D22" w:rsidRDefault="00AB3D22" w:rsidP="00AB3D22">
      <w:pPr>
        <w:autoSpaceDE w:val="0"/>
        <w:autoSpaceDN w:val="0"/>
        <w:adjustRightInd w:val="0"/>
        <w:spacing w:after="0" w:line="240" w:lineRule="auto"/>
        <w:rPr>
          <w:rFonts w:ascii="Times New Roman" w:hAnsi="Times New Roman" w:cs="Times New Roman"/>
          <w:sz w:val="24"/>
          <w:szCs w:val="24"/>
        </w:rPr>
      </w:pPr>
    </w:p>
    <w:p w:rsidR="00AB3D22" w:rsidRDefault="00AB3D22" w:rsidP="00AB3D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 valgte representantene rådfører seg med ordfører dersom de har grunn til å tro at endringer oppstått i selskapet bør rapporters til </w:t>
      </w:r>
      <w:r w:rsidR="00D927B3">
        <w:rPr>
          <w:rFonts w:ascii="Times New Roman" w:hAnsi="Times New Roman" w:cs="Times New Roman"/>
          <w:sz w:val="24"/>
          <w:szCs w:val="24"/>
        </w:rPr>
        <w:t>kommune</w:t>
      </w:r>
      <w:r>
        <w:rPr>
          <w:rFonts w:ascii="Times New Roman" w:hAnsi="Times New Roman" w:cs="Times New Roman"/>
          <w:sz w:val="24"/>
          <w:szCs w:val="24"/>
        </w:rPr>
        <w:t>styret utenom planen. Følgende punkter vektlegges ved rapporteringen:</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Kommunens eierstrategi</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Utvikling i selskapet generelt og i forhold til nøkkeltall/måltall</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Risiko og framtidsutsikter</w:t>
      </w:r>
    </w:p>
    <w:p w:rsidR="00AB3D22" w:rsidRPr="00D927B3"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sz w:val="24"/>
          <w:szCs w:val="24"/>
        </w:rPr>
        <w:t>Behov og ønsker om mulige endringer og tiltak</w:t>
      </w:r>
    </w:p>
    <w:p w:rsidR="00D927B3" w:rsidRDefault="00D927B3" w:rsidP="00D927B3">
      <w:pPr>
        <w:autoSpaceDE w:val="0"/>
        <w:autoSpaceDN w:val="0"/>
        <w:adjustRightInd w:val="0"/>
        <w:spacing w:after="0" w:line="240" w:lineRule="auto"/>
        <w:rPr>
          <w:rFonts w:ascii="Times New Roman" w:hAnsi="Times New Roman" w:cs="Times New Roman"/>
          <w:color w:val="232021"/>
          <w:sz w:val="24"/>
          <w:szCs w:val="24"/>
        </w:rPr>
      </w:pPr>
    </w:p>
    <w:p w:rsidR="00D927B3" w:rsidRPr="00D927B3" w:rsidRDefault="00D927B3" w:rsidP="00D927B3">
      <w:pPr>
        <w:autoSpaceDE w:val="0"/>
        <w:autoSpaceDN w:val="0"/>
        <w:adjustRightInd w:val="0"/>
        <w:spacing w:after="0" w:line="240" w:lineRule="auto"/>
        <w:rPr>
          <w:rFonts w:ascii="Times New Roman" w:hAnsi="Times New Roman" w:cs="Times New Roman"/>
          <w:b/>
          <w:color w:val="232021"/>
          <w:sz w:val="24"/>
          <w:szCs w:val="24"/>
        </w:rPr>
      </w:pPr>
      <w:r w:rsidRPr="00D927B3">
        <w:rPr>
          <w:rFonts w:ascii="Times New Roman" w:hAnsi="Times New Roman" w:cs="Times New Roman"/>
          <w:b/>
          <w:color w:val="232021"/>
          <w:sz w:val="24"/>
          <w:szCs w:val="24"/>
        </w:rPr>
        <w:t>Habilitet</w:t>
      </w:r>
    </w:p>
    <w:p w:rsidR="00DC180B" w:rsidRDefault="00D927B3"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Kommunene har stor frihet til å organisere sin virksomhet</w:t>
      </w:r>
      <w:r w:rsidR="00DC180B">
        <w:rPr>
          <w:rFonts w:ascii="Times New Roman" w:hAnsi="Times New Roman" w:cs="Times New Roman"/>
          <w:color w:val="232021"/>
          <w:sz w:val="24"/>
          <w:szCs w:val="24"/>
        </w:rPr>
        <w:t xml:space="preserve">. Organiseringen </w:t>
      </w:r>
      <w:r>
        <w:rPr>
          <w:rFonts w:ascii="Times New Roman" w:hAnsi="Times New Roman" w:cs="Times New Roman"/>
          <w:color w:val="232021"/>
          <w:sz w:val="24"/>
          <w:szCs w:val="24"/>
        </w:rPr>
        <w:t>har endret seg vesentlig på 2000</w:t>
      </w:r>
      <w:r w:rsidR="00737CC4">
        <w:rPr>
          <w:rFonts w:ascii="Times New Roman" w:hAnsi="Times New Roman" w:cs="Times New Roman"/>
          <w:color w:val="232021"/>
          <w:sz w:val="24"/>
          <w:szCs w:val="24"/>
        </w:rPr>
        <w:t xml:space="preserve"> tallet ved at bruk av selskaper</w:t>
      </w:r>
      <w:r>
        <w:rPr>
          <w:rFonts w:ascii="Times New Roman" w:hAnsi="Times New Roman" w:cs="Times New Roman"/>
          <w:color w:val="232021"/>
          <w:sz w:val="24"/>
          <w:szCs w:val="24"/>
        </w:rPr>
        <w:t xml:space="preserve"> har økt vesentlig. </w:t>
      </w:r>
      <w:r w:rsidR="006C1769">
        <w:rPr>
          <w:rFonts w:ascii="Times New Roman" w:hAnsi="Times New Roman" w:cs="Times New Roman"/>
          <w:color w:val="232021"/>
          <w:sz w:val="24"/>
          <w:szCs w:val="24"/>
        </w:rPr>
        <w:t>Som en konsekvens av dette er reglene om habilitet endret for å</w:t>
      </w:r>
      <w:r w:rsidR="00DC180B">
        <w:rPr>
          <w:rFonts w:ascii="Times New Roman" w:hAnsi="Times New Roman" w:cs="Times New Roman"/>
          <w:color w:val="232021"/>
          <w:sz w:val="24"/>
          <w:szCs w:val="24"/>
        </w:rPr>
        <w:t xml:space="preserve"> bidra til større avklaring om hvilke roller en tjenestemann og folkevalgt utøver i en bestemt situasjon når vedkommende også er leder, styremedlem eller medlem av bedriftsforsamlingen i et offentlig heleid selskap. </w:t>
      </w:r>
    </w:p>
    <w:p w:rsidR="00DC180B" w:rsidRDefault="00DC180B"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DC180B"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Reglene er endret slik at inhabilitet inntrer automatisk for en tjenestemann eller folkevalgt som også er leder eller medlem av styret eller bedriftsforsamlingen i offentlig heleide selskaper, når saker hvor selskapet er part skal behandles i folkevalgte organer eller administrasjonen i kommunen.</w:t>
      </w: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Rapportering og utvikling av eierstrategien</w:t>
      </w:r>
    </w:p>
    <w:p w:rsidR="00AB3D22" w:rsidRDefault="00AB3D22" w:rsidP="00D927B3">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Det etableres en rutine hvor rullering av hele eierskapsmeldingen skjer i </w:t>
      </w:r>
      <w:r w:rsidR="00D927B3">
        <w:rPr>
          <w:rFonts w:ascii="Times New Roman" w:hAnsi="Times New Roman" w:cs="Times New Roman"/>
          <w:color w:val="232021"/>
          <w:sz w:val="24"/>
          <w:szCs w:val="24"/>
        </w:rPr>
        <w:t>kommune</w:t>
      </w:r>
      <w:r>
        <w:rPr>
          <w:rFonts w:ascii="Times New Roman" w:hAnsi="Times New Roman" w:cs="Times New Roman"/>
          <w:color w:val="232021"/>
          <w:sz w:val="24"/>
          <w:szCs w:val="24"/>
        </w:rPr>
        <w:t xml:space="preserve">styret </w:t>
      </w:r>
      <w:r w:rsidR="00D927B3">
        <w:rPr>
          <w:rFonts w:ascii="Times New Roman" w:hAnsi="Times New Roman" w:cs="Times New Roman"/>
          <w:color w:val="232021"/>
          <w:sz w:val="24"/>
          <w:szCs w:val="24"/>
        </w:rPr>
        <w:t>minst en gang pr. kommunestyrevalgperiode</w:t>
      </w:r>
      <w:r>
        <w:rPr>
          <w:rFonts w:ascii="Times New Roman" w:hAnsi="Times New Roman" w:cs="Times New Roman"/>
          <w:color w:val="232021"/>
          <w:sz w:val="24"/>
          <w:szCs w:val="24"/>
        </w:rPr>
        <w:t xml:space="preserve">, og hvor prinsipper som gjelder kommunens eierstrategi drøftes samlet. Eventuelle endringer i strategi og/eller tiltak i forhold til enkelt selskaper skal behandles i dette møtet. </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Eiermøte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lastRenderedPageBreak/>
        <w:t>I tillegg til oppfølging gjennom de lovfestede organ kan det i noen tilfeller være nyttig å gjennomføre eiermøter. Et eiermøte kan sikre en løpende dialog mellom eier og virksomheten om saker som anses som viktige og prinsipielle.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Eiermøtene er uforpliktende for selskapets organer. Det er ikke her eierne skal gi styret og daglig leder instrukser og signaler. Kommunen skal heller ikke blande seg i virksomhetens daglige drift. I eiermøtene kan eierne diskutere strategier for selskapene uten at noen forplikter seg. Eiermøtene kan gjerne benyttes til å gi styringssignaler til selskapet fra eierne før saker av stor betydning skal behandles og føre fram til beslutning.</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Eiermøtet kan også gi en indikasjon på forhold som er politisk omdiskuterte, og som dermed bør forankres i bystyret. Eiermøter kan også gjøre eierne bedre i stand til å forvalte sine eierinteresser i de lovfestede eierorganene. Eksempelvis kan eiermøtene benyttes til å informere eierne om virksomheten eller endringer i selskapets rammebetingelser.</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Administrativ støtte og koordinering</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232021"/>
          <w:sz w:val="24"/>
          <w:szCs w:val="24"/>
        </w:rPr>
        <w:t xml:space="preserve">Rådmannen vil bistå de folkevalgte representantene. </w:t>
      </w:r>
      <w:r>
        <w:rPr>
          <w:rFonts w:ascii="Times New Roman" w:hAnsi="Times New Roman" w:cs="Times New Roman"/>
          <w:color w:val="000000"/>
          <w:sz w:val="24"/>
          <w:szCs w:val="24"/>
        </w:rPr>
        <w:t>Administrativ kapasitet kan bli en begrensende faktor når det gjelder rådmannen sin saksbehandling og oppfølging. Det er</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likevel en forutsetning at det i sammenheng med behandlingen av meldingen blir lagt til</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rette for en generell drøfting av prinsippene og rutinene som denne meldingen legger</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opp til, sammen med en evaluering av formål, resultat og drift knyttet til selskap som er særlig viktige for kommunen.</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p>
    <w:p w:rsidR="00547892" w:rsidRDefault="00547892" w:rsidP="00AB3D22">
      <w:pPr>
        <w:autoSpaceDE w:val="0"/>
        <w:autoSpaceDN w:val="0"/>
        <w:adjustRightInd w:val="0"/>
        <w:spacing w:after="0" w:line="240" w:lineRule="auto"/>
        <w:rPr>
          <w:rFonts w:ascii="Times New Roman" w:hAnsi="Times New Roman" w:cs="Times New Roman"/>
          <w:b/>
          <w:bCs/>
          <w:sz w:val="28"/>
          <w:szCs w:val="28"/>
        </w:rPr>
      </w:pPr>
    </w:p>
    <w:p w:rsidR="00547892" w:rsidRDefault="00547892" w:rsidP="00AB3D22">
      <w:pPr>
        <w:autoSpaceDE w:val="0"/>
        <w:autoSpaceDN w:val="0"/>
        <w:adjustRightInd w:val="0"/>
        <w:spacing w:after="0" w:line="240" w:lineRule="auto"/>
        <w:rPr>
          <w:rFonts w:ascii="Times New Roman" w:hAnsi="Times New Roman" w:cs="Times New Roman"/>
          <w:b/>
          <w:bCs/>
          <w:sz w:val="28"/>
          <w:szCs w:val="28"/>
        </w:rPr>
      </w:pPr>
    </w:p>
    <w:p w:rsidR="00AB3D22" w:rsidRDefault="00AB3D22" w:rsidP="00AB3D2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Del II </w:t>
      </w:r>
      <w:r w:rsidR="005C54F4">
        <w:rPr>
          <w:rFonts w:ascii="Times New Roman" w:hAnsi="Times New Roman" w:cs="Times New Roman"/>
          <w:b/>
          <w:bCs/>
          <w:sz w:val="28"/>
          <w:szCs w:val="28"/>
        </w:rPr>
        <w:t>KOMMUNENS EIERSKAP</w:t>
      </w:r>
    </w:p>
    <w:p w:rsidR="00AB3D22" w:rsidRDefault="00AB3D22" w:rsidP="00AB3D22">
      <w:pPr>
        <w:autoSpaceDE w:val="0"/>
        <w:autoSpaceDN w:val="0"/>
        <w:adjustRightInd w:val="0"/>
        <w:spacing w:after="0" w:line="240" w:lineRule="auto"/>
        <w:rPr>
          <w:rFonts w:ascii="Times New Roman" w:hAnsi="Times New Roman" w:cs="Times New Roman"/>
          <w:b/>
          <w:bCs/>
          <w:sz w:val="28"/>
          <w:szCs w:val="28"/>
        </w:rPr>
      </w:pPr>
    </w:p>
    <w:p w:rsidR="00AB3D22" w:rsidRDefault="00AB3D22" w:rsidP="005C54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Gjennomgangen gir en samlet oversikt over selskap </w:t>
      </w:r>
      <w:r w:rsidR="005C54F4">
        <w:rPr>
          <w:rFonts w:ascii="Times New Roman" w:hAnsi="Times New Roman" w:cs="Times New Roman"/>
          <w:color w:val="000000"/>
          <w:sz w:val="24"/>
          <w:szCs w:val="24"/>
        </w:rPr>
        <w:t xml:space="preserve">og samarbeid som </w:t>
      </w:r>
      <w:r>
        <w:rPr>
          <w:rFonts w:ascii="Times New Roman" w:hAnsi="Times New Roman" w:cs="Times New Roman"/>
          <w:color w:val="000000"/>
          <w:sz w:val="24"/>
          <w:szCs w:val="24"/>
        </w:rPr>
        <w:t xml:space="preserve">Averøy kommune </w:t>
      </w:r>
      <w:r w:rsidR="005C54F4">
        <w:rPr>
          <w:rFonts w:ascii="Times New Roman" w:hAnsi="Times New Roman" w:cs="Times New Roman"/>
          <w:color w:val="000000"/>
          <w:sz w:val="24"/>
          <w:szCs w:val="24"/>
        </w:rPr>
        <w:t>deltar i</w:t>
      </w:r>
      <w:r>
        <w:rPr>
          <w:rFonts w:ascii="Times New Roman" w:hAnsi="Times New Roman" w:cs="Times New Roman"/>
          <w:color w:val="000000"/>
          <w:sz w:val="24"/>
          <w:szCs w:val="24"/>
        </w:rPr>
        <w:t xml:space="preserve"> og tar for seg:</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Aksjeselskaper der kommunen er hel- eller deleier</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Interkommunale selskaper</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Interkommunale samarbeid</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Noen selskap blir bare referert til i denne oppstillingen.</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 enkelte selskap</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Kartleggingen av overnevnte eierskap og samarbeid er organisert på følgende måte og</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opplysningene er så langt det er mulig knyttet til omtalen av det enkelte selskap:</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Informasjon om selskapet</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547892">
        <w:rPr>
          <w:rFonts w:ascii="Times New Roman" w:hAnsi="Times New Roman" w:cs="Times New Roman"/>
          <w:color w:val="000000"/>
          <w:sz w:val="24"/>
          <w:szCs w:val="24"/>
        </w:rPr>
        <w:t>Eiere og e</w:t>
      </w:r>
      <w:r>
        <w:rPr>
          <w:rFonts w:ascii="Times New Roman" w:hAnsi="Times New Roman" w:cs="Times New Roman"/>
          <w:color w:val="000000"/>
          <w:sz w:val="24"/>
          <w:szCs w:val="24"/>
        </w:rPr>
        <w:t>ierandeler</w:t>
      </w:r>
    </w:p>
    <w:p w:rsidR="00AB3D22" w:rsidRDefault="00727FB5"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AB3D22">
        <w:rPr>
          <w:rFonts w:ascii="Times New Roman" w:hAnsi="Times New Roman" w:cs="Times New Roman"/>
          <w:color w:val="000000"/>
          <w:sz w:val="24"/>
          <w:szCs w:val="24"/>
        </w:rPr>
        <w:t>. Formål</w:t>
      </w:r>
    </w:p>
    <w:p w:rsidR="00AB3D22" w:rsidRDefault="0054789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AB3D22">
        <w:rPr>
          <w:rFonts w:ascii="Times New Roman" w:hAnsi="Times New Roman" w:cs="Times New Roman"/>
          <w:color w:val="000000"/>
          <w:sz w:val="24"/>
          <w:szCs w:val="24"/>
        </w:rPr>
        <w:t>. Rapportering fra selskapene</w:t>
      </w:r>
    </w:p>
    <w:p w:rsidR="00AB3D22" w:rsidRDefault="0054789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AB3D22">
        <w:rPr>
          <w:rFonts w:ascii="Times New Roman" w:hAnsi="Times New Roman" w:cs="Times New Roman"/>
          <w:color w:val="000000"/>
          <w:sz w:val="24"/>
          <w:szCs w:val="24"/>
        </w:rPr>
        <w:t>. Kommunens eierstrategi</w:t>
      </w:r>
    </w:p>
    <w:p w:rsidR="00727FB5" w:rsidRDefault="0054789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727FB5">
        <w:rPr>
          <w:rFonts w:ascii="Times New Roman" w:hAnsi="Times New Roman" w:cs="Times New Roman"/>
          <w:color w:val="000000"/>
          <w:sz w:val="24"/>
          <w:szCs w:val="24"/>
        </w:rPr>
        <w:t>. Annet</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p>
    <w:p w:rsidR="007E5C74" w:rsidRDefault="007E5C74"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3D2B4C">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3D2B4C">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3D2B4C">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Gjennomgang av de enkelte aksjeselskaper</w:t>
      </w:r>
    </w:p>
    <w:tbl>
      <w:tblPr>
        <w:tblStyle w:val="Tabellrutenett"/>
        <w:tblW w:w="0" w:type="auto"/>
        <w:tblInd w:w="0" w:type="dxa"/>
        <w:tblLook w:val="01E0" w:firstRow="1" w:lastRow="1" w:firstColumn="1" w:lastColumn="1" w:noHBand="0" w:noVBand="0"/>
      </w:tblPr>
      <w:tblGrid>
        <w:gridCol w:w="2943"/>
        <w:gridCol w:w="6119"/>
      </w:tblGrid>
      <w:tr w:rsidR="00AB3D22" w:rsidTr="00547892">
        <w:tc>
          <w:tcPr>
            <w:tcW w:w="294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Informasjon om selskapet:</w:t>
            </w:r>
          </w:p>
          <w:p w:rsidR="00AB3D22" w:rsidRDefault="00AB3D22">
            <w:pPr>
              <w:rPr>
                <w:rFonts w:ascii="Times New Roman" w:hAnsi="Times New Roman" w:cs="Times New Roman"/>
                <w:b/>
                <w:sz w:val="24"/>
                <w:szCs w:val="24"/>
              </w:rPr>
            </w:pPr>
          </w:p>
        </w:tc>
        <w:tc>
          <w:tcPr>
            <w:tcW w:w="6119"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8"/>
                <w:szCs w:val="28"/>
              </w:rPr>
            </w:pPr>
            <w:r>
              <w:rPr>
                <w:rFonts w:ascii="Times New Roman" w:hAnsi="Times New Roman" w:cs="Times New Roman"/>
                <w:b/>
                <w:sz w:val="28"/>
                <w:szCs w:val="28"/>
              </w:rPr>
              <w:t>Atlanterhavstunnelen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953 633 930</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11.5.1989</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Arve Mjelva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Kongens Plass 5,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Postboks 255, 6501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90 89 28 70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krifast@online.no</w:t>
            </w:r>
          </w:p>
          <w:p w:rsidR="00AB3D22" w:rsidRDefault="00AB3D22">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www.atlanterhavstunnelen.no</w:t>
            </w:r>
          </w:p>
        </w:tc>
      </w:tr>
      <w:tr w:rsidR="00AB3D22" w:rsidTr="00547892">
        <w:tc>
          <w:tcPr>
            <w:tcW w:w="294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9" w:type="dxa"/>
            <w:tcBorders>
              <w:top w:val="single" w:sz="4" w:space="0" w:color="auto"/>
              <w:left w:val="single" w:sz="4" w:space="0" w:color="auto"/>
              <w:bottom w:val="single" w:sz="4" w:space="0" w:color="auto"/>
              <w:right w:val="single" w:sz="4" w:space="0" w:color="auto"/>
            </w:tcBorders>
            <w:hideMark/>
          </w:tcPr>
          <w:p w:rsidR="00AB3D22" w:rsidRDefault="00AB3D22">
            <w:r>
              <w:t xml:space="preserve">Kr. 200 000,- i A-aksjer. </w:t>
            </w:r>
          </w:p>
          <w:p w:rsidR="00AB3D22" w:rsidRDefault="00600B3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50</w:t>
            </w:r>
            <w:r w:rsidR="00AB3D22">
              <w:rPr>
                <w:rFonts w:ascii="Times New Roman" w:hAnsi="Times New Roman" w:cs="Times New Roman"/>
                <w:sz w:val="20"/>
                <w:szCs w:val="20"/>
              </w:rPr>
              <w:t xml:space="preserve"> % Kristiansund kommune</w:t>
            </w:r>
          </w:p>
          <w:p w:rsidR="00AB3D22" w:rsidRDefault="00600B3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25 </w:t>
            </w:r>
            <w:r w:rsidR="00AB3D22">
              <w:rPr>
                <w:rFonts w:ascii="Times New Roman" w:hAnsi="Times New Roman" w:cs="Times New Roman"/>
                <w:sz w:val="20"/>
                <w:szCs w:val="20"/>
              </w:rPr>
              <w:t>% Averøy kommune</w:t>
            </w:r>
          </w:p>
          <w:p w:rsidR="00AB3D22" w:rsidRDefault="00600B3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25 </w:t>
            </w:r>
            <w:r w:rsidR="00AB3D22">
              <w:rPr>
                <w:rFonts w:ascii="Times New Roman" w:hAnsi="Times New Roman" w:cs="Times New Roman"/>
                <w:sz w:val="20"/>
                <w:szCs w:val="20"/>
              </w:rPr>
              <w:t>% Møre og Romsdal Fylkeskommune</w:t>
            </w:r>
          </w:p>
          <w:p w:rsidR="00AB3D22" w:rsidRDefault="00AB3D22">
            <w:pPr>
              <w:autoSpaceDE w:val="0"/>
              <w:autoSpaceDN w:val="0"/>
              <w:adjustRightInd w:val="0"/>
            </w:pPr>
            <w:r>
              <w:t>Kr. 9 239 000,- i B-aksjer (fylkeskommunen og private)</w:t>
            </w:r>
          </w:p>
        </w:tc>
      </w:tr>
      <w:tr w:rsidR="00AB3D22" w:rsidTr="00547892">
        <w:tc>
          <w:tcPr>
            <w:tcW w:w="2943"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9" w:type="dxa"/>
            <w:tcBorders>
              <w:top w:val="single" w:sz="4" w:space="0" w:color="auto"/>
              <w:left w:val="single" w:sz="4" w:space="0" w:color="auto"/>
              <w:bottom w:val="single" w:sz="4" w:space="0" w:color="auto"/>
              <w:right w:val="single" w:sz="4" w:space="0" w:color="auto"/>
            </w:tcBorders>
            <w:hideMark/>
          </w:tcPr>
          <w:p w:rsidR="00AB3D22" w:rsidRDefault="00AB3D22">
            <w:r>
              <w:rPr>
                <w:rFonts w:ascii="Times New Roman" w:hAnsi="Times New Roman" w:cs="Times New Roman"/>
                <w:sz w:val="20"/>
                <w:szCs w:val="20"/>
              </w:rPr>
              <w:t>Selskapets formål er å planlegge, finansiere og bygge fast vegforbindelse mellom Averøy kommune og Kristiansund kommune samt forestå innkreving av bompenger inntil prosjektet er nedbetalt</w:t>
            </w:r>
            <w:r>
              <w:rPr>
                <w:rFonts w:ascii="Verdana" w:hAnsi="Verdana" w:cs="Verdana"/>
                <w:sz w:val="20"/>
                <w:szCs w:val="20"/>
              </w:rPr>
              <w:t>.</w:t>
            </w:r>
          </w:p>
        </w:tc>
      </w:tr>
      <w:tr w:rsidR="00AB3D22" w:rsidTr="00547892">
        <w:tc>
          <w:tcPr>
            <w:tcW w:w="294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Årlig: Budsjett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547892">
        <w:tc>
          <w:tcPr>
            <w:tcW w:w="294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Eierskapet er regionalpolitisk og samfunnsøkonomisk motivert.</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Sikre at fast veiforbindelse mellom Averøy og Kristiansund ferdigstilles og nedbetales gjennom innkreving av bompenger.</w:t>
            </w:r>
          </w:p>
        </w:tc>
      </w:tr>
      <w:tr w:rsidR="00AB3D22" w:rsidTr="00547892">
        <w:tc>
          <w:tcPr>
            <w:tcW w:w="294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Annet:</w:t>
            </w:r>
          </w:p>
          <w:p w:rsidR="00AB3D22" w:rsidRDefault="00AB3D22">
            <w:pPr>
              <w:rPr>
                <w:rFonts w:ascii="Times New Roman" w:hAnsi="Times New Roman" w:cs="Times New Roman"/>
                <w:b/>
                <w:sz w:val="24"/>
                <w:szCs w:val="24"/>
              </w:rPr>
            </w:pPr>
          </w:p>
        </w:tc>
        <w:tc>
          <w:tcPr>
            <w:tcW w:w="6119"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sz w:val="20"/>
                <w:szCs w:val="20"/>
              </w:rPr>
            </w:pPr>
            <w:r>
              <w:rPr>
                <w:rFonts w:ascii="Times New Roman" w:hAnsi="Times New Roman" w:cs="Times New Roman"/>
                <w:sz w:val="20"/>
                <w:szCs w:val="20"/>
              </w:rPr>
              <w:t>Kommunen har ytt yter et tilskudd til prosjektet på ca. 30 millioner som kan bli tilbakebetalt dersom nedbetalingstiden blir kortere enn forventet.</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4"/>
          <w:szCs w:val="24"/>
        </w:rPr>
      </w:pPr>
    </w:p>
    <w:p w:rsidR="00547892" w:rsidRDefault="00547892" w:rsidP="00AB3D22">
      <w:pPr>
        <w:autoSpaceDE w:val="0"/>
        <w:autoSpaceDN w:val="0"/>
        <w:adjustRightInd w:val="0"/>
        <w:spacing w:after="0" w:line="240" w:lineRule="auto"/>
        <w:rPr>
          <w:rFonts w:ascii="Times New Roman" w:hAnsi="Times New Roman" w:cs="Times New Roman"/>
          <w:b/>
          <w:color w:val="000000"/>
          <w:sz w:val="24"/>
          <w:szCs w:val="24"/>
        </w:rPr>
      </w:pPr>
    </w:p>
    <w:tbl>
      <w:tblPr>
        <w:tblStyle w:val="Tabellrutenett"/>
        <w:tblW w:w="0" w:type="auto"/>
        <w:tblInd w:w="0" w:type="dxa"/>
        <w:tblLook w:val="01E0" w:firstRow="1" w:lastRow="1" w:firstColumn="1" w:lastColumn="1" w:noHBand="0" w:noVBand="0"/>
      </w:tblPr>
      <w:tblGrid>
        <w:gridCol w:w="2952"/>
        <w:gridCol w:w="6110"/>
      </w:tblGrid>
      <w:tr w:rsidR="00AB3D22" w:rsidTr="00547892">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Bølgen </w:t>
            </w:r>
            <w:proofErr w:type="spellStart"/>
            <w:r>
              <w:rPr>
                <w:rFonts w:ascii="Times New Roman" w:hAnsi="Times New Roman" w:cs="Times New Roman"/>
                <w:b/>
                <w:bCs/>
                <w:color w:val="000000"/>
                <w:sz w:val="24"/>
                <w:szCs w:val="24"/>
              </w:rPr>
              <w:t>Invest</w:t>
            </w:r>
            <w:proofErr w:type="spellEnd"/>
            <w:r>
              <w:rPr>
                <w:rFonts w:ascii="Times New Roman" w:hAnsi="Times New Roman" w:cs="Times New Roman"/>
                <w:b/>
                <w:bCs/>
                <w:color w:val="000000"/>
                <w:sz w:val="24"/>
                <w:szCs w:val="24"/>
              </w:rPr>
              <w:t xml:space="preserv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986 606 890</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20.02.2004</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Reidar Bjerkestrand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Besøksadresse: Bølgen </w:t>
            </w:r>
            <w:proofErr w:type="spellStart"/>
            <w:r>
              <w:rPr>
                <w:rFonts w:ascii="Times New Roman" w:hAnsi="Times New Roman" w:cs="Times New Roman"/>
                <w:color w:val="000000"/>
                <w:sz w:val="20"/>
                <w:szCs w:val="20"/>
              </w:rPr>
              <w:t>Invest</w:t>
            </w:r>
            <w:proofErr w:type="spellEnd"/>
            <w:r>
              <w:rPr>
                <w:rFonts w:ascii="Times New Roman" w:hAnsi="Times New Roman" w:cs="Times New Roman"/>
                <w:color w:val="000000"/>
                <w:sz w:val="20"/>
                <w:szCs w:val="20"/>
              </w:rPr>
              <w:t xml:space="preserve"> AS, Kongens Plass 5,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Postadresse: Postboks </w:t>
            </w:r>
            <w:r w:rsidR="00600B38">
              <w:rPr>
                <w:rFonts w:ascii="Times New Roman" w:hAnsi="Times New Roman" w:cs="Times New Roman"/>
                <w:color w:val="000000"/>
                <w:sz w:val="20"/>
                <w:szCs w:val="20"/>
              </w:rPr>
              <w:t>577</w:t>
            </w:r>
            <w:r>
              <w:rPr>
                <w:rFonts w:ascii="Times New Roman" w:hAnsi="Times New Roman" w:cs="Times New Roman"/>
                <w:color w:val="000000"/>
                <w:sz w:val="20"/>
                <w:szCs w:val="20"/>
              </w:rPr>
              <w:t>, 6501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Telefon: 71 57 33 </w:t>
            </w:r>
            <w:r w:rsidR="00600B38">
              <w:rPr>
                <w:rFonts w:ascii="Times New Roman" w:hAnsi="Times New Roman" w:cs="Times New Roman"/>
                <w:color w:val="000000"/>
                <w:sz w:val="20"/>
                <w:szCs w:val="20"/>
              </w:rPr>
              <w:t>11</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90 14 47 10 (daglig leder)</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reidar.bjerkestrand@norcorp.no</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FF"/>
                <w:sz w:val="20"/>
                <w:szCs w:val="20"/>
              </w:rPr>
              <w:t>post@bolgeninvest.no</w:t>
            </w:r>
          </w:p>
          <w:p w:rsidR="00AB3D22" w:rsidRDefault="00AB3D22">
            <w:pPr>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www.bolgeninvest.no</w:t>
            </w:r>
          </w:p>
        </w:tc>
      </w:tr>
      <w:tr w:rsidR="00AB3D22" w:rsidTr="00547892">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B7442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Aksjekapital kr. 15 301 350</w:t>
            </w:r>
            <w:r w:rsidR="00AB3D22">
              <w:rPr>
                <w:rFonts w:ascii="Times New Roman" w:hAnsi="Times New Roman" w:cs="Times New Roman"/>
                <w:sz w:val="20"/>
                <w:szCs w:val="20"/>
              </w:rPr>
              <w:t>,-.</w:t>
            </w:r>
          </w:p>
          <w:p w:rsidR="00AB3D22" w:rsidRDefault="00B74428">
            <w:pPr>
              <w:autoSpaceDE w:val="0"/>
              <w:autoSpaceDN w:val="0"/>
              <w:adjustRightInd w:val="0"/>
            </w:pPr>
            <w:r>
              <w:rPr>
                <w:rFonts w:ascii="Times New Roman" w:hAnsi="Times New Roman" w:cs="Times New Roman"/>
                <w:sz w:val="20"/>
                <w:szCs w:val="20"/>
              </w:rPr>
              <w:t>Kommunens eierandel 0,2</w:t>
            </w:r>
            <w:r w:rsidR="00AB3D22">
              <w:rPr>
                <w:rFonts w:ascii="Times New Roman" w:hAnsi="Times New Roman" w:cs="Times New Roman"/>
                <w:sz w:val="20"/>
                <w:szCs w:val="20"/>
              </w:rPr>
              <w:t xml:space="preserve"> %</w:t>
            </w:r>
          </w:p>
        </w:tc>
      </w:tr>
      <w:tr w:rsidR="00AB3D22" w:rsidTr="00547892">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pPr>
            <w:r>
              <w:rPr>
                <w:rFonts w:ascii="Times New Roman" w:hAnsi="Times New Roman" w:cs="Times New Roman"/>
                <w:sz w:val="20"/>
                <w:szCs w:val="20"/>
              </w:rPr>
              <w:t>Selskapets formål er investeringsvirksomhet. Selskapet kan engasjere seg i andre investeringsselskaper og investeringsfond</w:t>
            </w:r>
            <w:r>
              <w:rPr>
                <w:rFonts w:ascii="Verdana" w:hAnsi="Verdana" w:cs="Verdana"/>
                <w:sz w:val="20"/>
                <w:szCs w:val="20"/>
              </w:rPr>
              <w:t>.</w:t>
            </w:r>
          </w:p>
        </w:tc>
      </w:tr>
      <w:tr w:rsidR="00AB3D22" w:rsidTr="0097597E">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8109EC">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Eierskapet er finansielt motivert.</w:t>
            </w:r>
          </w:p>
          <w:p w:rsidR="00AB3D22" w:rsidRDefault="00AB3D22" w:rsidP="00600B3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Bidra til etablering av et investeringsselskap med lokal forankring –redskap til å utvikle næringslivet i regionen. </w:t>
            </w:r>
          </w:p>
          <w:p w:rsidR="005C54F4" w:rsidRDefault="009614C6" w:rsidP="00DC180B">
            <w:pPr>
              <w:autoSpaceDE w:val="0"/>
              <w:autoSpaceDN w:val="0"/>
              <w:adjustRightInd w:val="0"/>
              <w:rPr>
                <w:rFonts w:ascii="Times New Roman" w:hAnsi="Times New Roman" w:cs="Times New Roman"/>
              </w:rPr>
            </w:pPr>
            <w:r>
              <w:rPr>
                <w:rFonts w:ascii="Times New Roman" w:hAnsi="Times New Roman" w:cs="Times New Roman"/>
                <w:sz w:val="20"/>
                <w:szCs w:val="20"/>
              </w:rPr>
              <w:t>Forventet årlig avkastning på 17 % med en risikopremie på 10 %.</w:t>
            </w:r>
          </w:p>
        </w:tc>
      </w:tr>
      <w:tr w:rsidR="00DC180B" w:rsidTr="00DC180B">
        <w:tc>
          <w:tcPr>
            <w:tcW w:w="2952" w:type="dxa"/>
            <w:tcBorders>
              <w:top w:val="single" w:sz="4" w:space="0" w:color="auto"/>
              <w:left w:val="nil"/>
              <w:bottom w:val="nil"/>
              <w:right w:val="nil"/>
            </w:tcBorders>
          </w:tcPr>
          <w:p w:rsidR="00DC180B" w:rsidRDefault="00DC180B">
            <w:pPr>
              <w:rPr>
                <w:rFonts w:ascii="Times New Roman" w:hAnsi="Times New Roman" w:cs="Times New Roman"/>
                <w:b/>
                <w:sz w:val="24"/>
                <w:szCs w:val="24"/>
              </w:rPr>
            </w:pPr>
          </w:p>
        </w:tc>
        <w:tc>
          <w:tcPr>
            <w:tcW w:w="6110" w:type="dxa"/>
            <w:tcBorders>
              <w:top w:val="single" w:sz="4" w:space="0" w:color="auto"/>
              <w:left w:val="nil"/>
              <w:bottom w:val="nil"/>
              <w:right w:val="nil"/>
            </w:tcBorders>
          </w:tcPr>
          <w:p w:rsidR="00DC180B" w:rsidRDefault="00DC180B">
            <w:pPr>
              <w:autoSpaceDE w:val="0"/>
              <w:autoSpaceDN w:val="0"/>
              <w:adjustRightInd w:val="0"/>
              <w:rPr>
                <w:rFonts w:ascii="Times New Roman" w:hAnsi="Times New Roman" w:cs="Times New Roman"/>
                <w:b/>
                <w:bCs/>
                <w:color w:val="000000"/>
                <w:sz w:val="28"/>
                <w:szCs w:val="28"/>
              </w:rPr>
            </w:pPr>
          </w:p>
        </w:tc>
      </w:tr>
      <w:tr w:rsidR="00DC180B" w:rsidTr="00DC180B">
        <w:tc>
          <w:tcPr>
            <w:tcW w:w="2952" w:type="dxa"/>
            <w:tcBorders>
              <w:top w:val="nil"/>
              <w:left w:val="nil"/>
              <w:bottom w:val="nil"/>
              <w:right w:val="nil"/>
            </w:tcBorders>
          </w:tcPr>
          <w:p w:rsidR="00DC180B" w:rsidRDefault="00DC180B">
            <w:pPr>
              <w:rPr>
                <w:rFonts w:ascii="Times New Roman" w:hAnsi="Times New Roman" w:cs="Times New Roman"/>
                <w:b/>
                <w:sz w:val="24"/>
                <w:szCs w:val="24"/>
              </w:rPr>
            </w:pPr>
          </w:p>
        </w:tc>
        <w:tc>
          <w:tcPr>
            <w:tcW w:w="6110" w:type="dxa"/>
            <w:tcBorders>
              <w:top w:val="nil"/>
              <w:left w:val="nil"/>
              <w:bottom w:val="nil"/>
              <w:right w:val="nil"/>
            </w:tcBorders>
          </w:tcPr>
          <w:p w:rsidR="00DC180B" w:rsidRDefault="00DC180B">
            <w:pPr>
              <w:autoSpaceDE w:val="0"/>
              <w:autoSpaceDN w:val="0"/>
              <w:adjustRightInd w:val="0"/>
              <w:rPr>
                <w:rFonts w:ascii="Times New Roman" w:hAnsi="Times New Roman" w:cs="Times New Roman"/>
                <w:b/>
                <w:bCs/>
                <w:color w:val="000000"/>
                <w:sz w:val="28"/>
                <w:szCs w:val="28"/>
              </w:rPr>
            </w:pPr>
          </w:p>
        </w:tc>
      </w:tr>
      <w:tr w:rsidR="005C54F4" w:rsidTr="00DC180B">
        <w:tc>
          <w:tcPr>
            <w:tcW w:w="2952" w:type="dxa"/>
            <w:tcBorders>
              <w:top w:val="nil"/>
              <w:left w:val="nil"/>
              <w:bottom w:val="nil"/>
              <w:right w:val="nil"/>
            </w:tcBorders>
          </w:tcPr>
          <w:p w:rsidR="005C54F4" w:rsidRDefault="005C54F4">
            <w:pPr>
              <w:rPr>
                <w:rFonts w:ascii="Times New Roman" w:hAnsi="Times New Roman" w:cs="Times New Roman"/>
                <w:b/>
                <w:sz w:val="24"/>
                <w:szCs w:val="24"/>
              </w:rPr>
            </w:pPr>
          </w:p>
        </w:tc>
        <w:tc>
          <w:tcPr>
            <w:tcW w:w="6110" w:type="dxa"/>
            <w:tcBorders>
              <w:top w:val="nil"/>
              <w:left w:val="nil"/>
              <w:bottom w:val="nil"/>
              <w:right w:val="nil"/>
            </w:tcBorders>
          </w:tcPr>
          <w:p w:rsidR="005C54F4" w:rsidRDefault="005C54F4">
            <w:pPr>
              <w:autoSpaceDE w:val="0"/>
              <w:autoSpaceDN w:val="0"/>
              <w:adjustRightInd w:val="0"/>
              <w:rPr>
                <w:rFonts w:ascii="Times New Roman" w:hAnsi="Times New Roman" w:cs="Times New Roman"/>
                <w:b/>
                <w:bCs/>
                <w:color w:val="000000"/>
                <w:sz w:val="28"/>
                <w:szCs w:val="28"/>
              </w:rPr>
            </w:pPr>
          </w:p>
        </w:tc>
      </w:tr>
      <w:tr w:rsidR="008109EC" w:rsidTr="008109EC">
        <w:tc>
          <w:tcPr>
            <w:tcW w:w="2952" w:type="dxa"/>
            <w:tcBorders>
              <w:top w:val="nil"/>
              <w:left w:val="nil"/>
              <w:bottom w:val="single" w:sz="4" w:space="0" w:color="auto"/>
              <w:right w:val="nil"/>
            </w:tcBorders>
          </w:tcPr>
          <w:p w:rsidR="008109EC" w:rsidRDefault="008109EC">
            <w:pPr>
              <w:rPr>
                <w:rFonts w:ascii="Times New Roman" w:hAnsi="Times New Roman" w:cs="Times New Roman"/>
                <w:b/>
                <w:sz w:val="24"/>
                <w:szCs w:val="24"/>
              </w:rPr>
            </w:pPr>
          </w:p>
        </w:tc>
        <w:tc>
          <w:tcPr>
            <w:tcW w:w="6110" w:type="dxa"/>
            <w:tcBorders>
              <w:top w:val="nil"/>
              <w:left w:val="nil"/>
              <w:bottom w:val="single" w:sz="4" w:space="0" w:color="auto"/>
              <w:right w:val="nil"/>
            </w:tcBorders>
          </w:tcPr>
          <w:p w:rsidR="008109EC" w:rsidRDefault="008109EC">
            <w:pPr>
              <w:autoSpaceDE w:val="0"/>
              <w:autoSpaceDN w:val="0"/>
              <w:adjustRightInd w:val="0"/>
              <w:rPr>
                <w:rFonts w:ascii="Times New Roman" w:hAnsi="Times New Roman" w:cs="Times New Roman"/>
                <w:b/>
                <w:bCs/>
                <w:color w:val="000000"/>
                <w:sz w:val="28"/>
                <w:szCs w:val="28"/>
              </w:rPr>
            </w:pPr>
          </w:p>
        </w:tc>
      </w:tr>
      <w:tr w:rsidR="00AB3D22" w:rsidTr="008109EC">
        <w:tc>
          <w:tcPr>
            <w:tcW w:w="2952" w:type="dxa"/>
            <w:tcBorders>
              <w:top w:val="nil"/>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p>
          <w:p w:rsidR="008109EC" w:rsidRDefault="008109EC">
            <w:pPr>
              <w:rPr>
                <w:rFonts w:ascii="Times New Roman" w:hAnsi="Times New Roman" w:cs="Times New Roman"/>
                <w:b/>
                <w:sz w:val="24"/>
                <w:szCs w:val="24"/>
              </w:rPr>
            </w:pPr>
          </w:p>
          <w:p w:rsidR="008109EC" w:rsidRDefault="008109EC">
            <w:pPr>
              <w:rPr>
                <w:rFonts w:ascii="Times New Roman" w:hAnsi="Times New Roman" w:cs="Times New Roman"/>
                <w:b/>
                <w:sz w:val="24"/>
                <w:szCs w:val="24"/>
              </w:rPr>
            </w:pPr>
          </w:p>
        </w:tc>
        <w:tc>
          <w:tcPr>
            <w:tcW w:w="6110" w:type="dxa"/>
            <w:tcBorders>
              <w:top w:val="nil"/>
              <w:left w:val="single" w:sz="4" w:space="0" w:color="auto"/>
              <w:bottom w:val="single" w:sz="4" w:space="0" w:color="auto"/>
              <w:right w:val="single" w:sz="4" w:space="0" w:color="auto"/>
            </w:tcBorders>
            <w:hideMark/>
          </w:tcPr>
          <w:p w:rsidR="00AB3D22" w:rsidRDefault="00600B38">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Visit</w:t>
            </w:r>
            <w:proofErr w:type="spellEnd"/>
            <w:r>
              <w:rPr>
                <w:rFonts w:ascii="Times New Roman" w:hAnsi="Times New Roman" w:cs="Times New Roman"/>
                <w:b/>
                <w:bCs/>
                <w:color w:val="000000"/>
                <w:sz w:val="28"/>
                <w:szCs w:val="28"/>
              </w:rPr>
              <w:t xml:space="preserve"> Nordmøre og Romsdal</w:t>
            </w:r>
            <w:r w:rsidR="00AB3D22">
              <w:rPr>
                <w:rFonts w:ascii="Times New Roman" w:hAnsi="Times New Roman" w:cs="Times New Roman"/>
                <w:b/>
                <w:bCs/>
                <w:color w:val="000000"/>
                <w:sz w:val="28"/>
                <w:szCs w:val="28"/>
              </w:rPr>
              <w:t xml:space="preserv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986 702 628</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08.12.2003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Roar Harsvik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Kongens Plass 1,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Postboks 508, 6501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 58 54 54</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90 18 77 51 (kontaktperson)</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info@visit</w:t>
            </w:r>
            <w:r w:rsidR="00DD0456">
              <w:rPr>
                <w:rFonts w:ascii="Times New Roman" w:hAnsi="Times New Roman" w:cs="Times New Roman"/>
                <w:color w:val="0000FF"/>
                <w:sz w:val="20"/>
                <w:szCs w:val="20"/>
              </w:rPr>
              <w:t>northwest.no</w:t>
            </w:r>
          </w:p>
          <w:p w:rsidR="000014D7" w:rsidRDefault="00AB3D22" w:rsidP="00DD0456">
            <w:pPr>
              <w:rPr>
                <w:rFonts w:ascii="Times New Roman" w:hAnsi="Times New Roman" w:cs="Times New Roman"/>
                <w:sz w:val="20"/>
                <w:szCs w:val="20"/>
              </w:rPr>
            </w:pPr>
            <w:r>
              <w:rPr>
                <w:rFonts w:ascii="Times New Roman" w:hAnsi="Times New Roman" w:cs="Times New Roman"/>
                <w:color w:val="000000"/>
                <w:sz w:val="20"/>
                <w:szCs w:val="20"/>
              </w:rPr>
              <w:t xml:space="preserve">Nettadresse: </w:t>
            </w:r>
            <w:hyperlink r:id="rId7" w:history="1">
              <w:r w:rsidR="00DD0456" w:rsidRPr="001000CA">
                <w:rPr>
                  <w:rStyle w:val="Hyperkobling"/>
                  <w:rFonts w:ascii="Times New Roman" w:hAnsi="Times New Roman" w:cs="Times New Roman"/>
                  <w:sz w:val="20"/>
                  <w:szCs w:val="20"/>
                </w:rPr>
                <w:t>www.visitnorthwest.no</w:t>
              </w:r>
            </w:hyperlink>
          </w:p>
        </w:tc>
      </w:tr>
      <w:tr w:rsidR="00AB3D22" w:rsidTr="008F33C8">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Aksjekapital </w:t>
            </w:r>
            <w:r w:rsidR="00DD0456">
              <w:rPr>
                <w:rFonts w:ascii="Times New Roman" w:hAnsi="Times New Roman" w:cs="Times New Roman"/>
                <w:sz w:val="20"/>
                <w:szCs w:val="20"/>
              </w:rPr>
              <w:t>1 024 000</w:t>
            </w:r>
            <w:r>
              <w:rPr>
                <w:rFonts w:ascii="Times New Roman" w:hAnsi="Times New Roman" w:cs="Times New Roman"/>
                <w:sz w:val="20"/>
                <w:szCs w:val="20"/>
              </w:rPr>
              <w:t>,-.</w:t>
            </w:r>
          </w:p>
          <w:p w:rsidR="00AB3D22" w:rsidRDefault="00DD04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5,46</w:t>
            </w:r>
            <w:r w:rsidR="00727FB5">
              <w:rPr>
                <w:rFonts w:ascii="Times New Roman" w:hAnsi="Times New Roman" w:cs="Times New Roman"/>
                <w:sz w:val="20"/>
                <w:szCs w:val="20"/>
              </w:rPr>
              <w:t xml:space="preserve"> %</w:t>
            </w:r>
            <w:r>
              <w:rPr>
                <w:rFonts w:ascii="Times New Roman" w:hAnsi="Times New Roman" w:cs="Times New Roman"/>
                <w:sz w:val="20"/>
                <w:szCs w:val="20"/>
              </w:rPr>
              <w:t xml:space="preserve"> - </w:t>
            </w:r>
            <w:r w:rsidR="00AB3D22">
              <w:rPr>
                <w:rFonts w:ascii="Times New Roman" w:hAnsi="Times New Roman" w:cs="Times New Roman"/>
                <w:sz w:val="20"/>
                <w:szCs w:val="20"/>
              </w:rPr>
              <w:t xml:space="preserve"> Kristiansund kommune</w:t>
            </w:r>
          </w:p>
          <w:p w:rsidR="00AB3D22" w:rsidRDefault="00DD04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4,30 </w:t>
            </w:r>
            <w:r w:rsidR="00727FB5">
              <w:rPr>
                <w:rFonts w:ascii="Times New Roman" w:hAnsi="Times New Roman" w:cs="Times New Roman"/>
                <w:sz w:val="20"/>
                <w:szCs w:val="20"/>
              </w:rPr>
              <w:t xml:space="preserve">% </w:t>
            </w:r>
            <w:r>
              <w:rPr>
                <w:rFonts w:ascii="Times New Roman" w:hAnsi="Times New Roman" w:cs="Times New Roman"/>
                <w:sz w:val="20"/>
                <w:szCs w:val="20"/>
              </w:rPr>
              <w:t xml:space="preserve">- </w:t>
            </w:r>
            <w:r w:rsidR="00AB3D22">
              <w:rPr>
                <w:rFonts w:ascii="Times New Roman" w:hAnsi="Times New Roman" w:cs="Times New Roman"/>
                <w:sz w:val="20"/>
                <w:szCs w:val="20"/>
              </w:rPr>
              <w:t xml:space="preserve"> Averøy kommune</w:t>
            </w:r>
          </w:p>
          <w:p w:rsidR="00AB3D22" w:rsidRDefault="00DD04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3,33 </w:t>
            </w:r>
            <w:r w:rsidR="00727FB5">
              <w:rPr>
                <w:rFonts w:ascii="Times New Roman" w:hAnsi="Times New Roman" w:cs="Times New Roman"/>
                <w:sz w:val="20"/>
                <w:szCs w:val="20"/>
              </w:rPr>
              <w:t xml:space="preserve">% </w:t>
            </w:r>
            <w:r>
              <w:rPr>
                <w:rFonts w:ascii="Times New Roman" w:hAnsi="Times New Roman" w:cs="Times New Roman"/>
                <w:sz w:val="20"/>
                <w:szCs w:val="20"/>
              </w:rPr>
              <w:t>- Molde kommune</w:t>
            </w:r>
          </w:p>
          <w:p w:rsidR="00AB3D22" w:rsidRDefault="00DD0456" w:rsidP="00DD0456">
            <w:pPr>
              <w:autoSpaceDE w:val="0"/>
              <w:autoSpaceDN w:val="0"/>
              <w:adjustRightInd w:val="0"/>
              <w:rPr>
                <w:rFonts w:ascii="Times New Roman" w:hAnsi="Times New Roman" w:cs="Times New Roman"/>
                <w:sz w:val="20"/>
                <w:szCs w:val="20"/>
              </w:rPr>
            </w:pPr>
            <w:r w:rsidRPr="00DD0456">
              <w:rPr>
                <w:rFonts w:ascii="Times New Roman" w:hAnsi="Times New Roman" w:cs="Times New Roman"/>
                <w:sz w:val="20"/>
                <w:szCs w:val="20"/>
              </w:rPr>
              <w:t>86,91</w:t>
            </w:r>
            <w:r w:rsidR="00727FB5">
              <w:rPr>
                <w:rFonts w:ascii="Times New Roman" w:hAnsi="Times New Roman" w:cs="Times New Roman"/>
                <w:sz w:val="20"/>
                <w:szCs w:val="20"/>
              </w:rPr>
              <w:t xml:space="preserve"> %</w:t>
            </w:r>
            <w:r w:rsidRPr="00DD0456">
              <w:rPr>
                <w:rFonts w:ascii="Times New Roman" w:hAnsi="Times New Roman" w:cs="Times New Roman"/>
                <w:sz w:val="20"/>
                <w:szCs w:val="20"/>
              </w:rPr>
              <w:t xml:space="preserve"> –andre kommuner</w:t>
            </w:r>
            <w:r>
              <w:rPr>
                <w:rFonts w:ascii="Times New Roman" w:hAnsi="Times New Roman" w:cs="Times New Roman"/>
                <w:sz w:val="20"/>
                <w:szCs w:val="20"/>
              </w:rPr>
              <w:t xml:space="preserve"> på Nordmøre og i Romsdal</w:t>
            </w:r>
            <w:r w:rsidRPr="00DD0456">
              <w:rPr>
                <w:rFonts w:ascii="Times New Roman" w:hAnsi="Times New Roman" w:cs="Times New Roman"/>
                <w:sz w:val="20"/>
                <w:szCs w:val="20"/>
              </w:rPr>
              <w:t xml:space="preserve"> og private bedrifter</w:t>
            </w:r>
          </w:p>
          <w:p w:rsidR="00547892" w:rsidRPr="00DD0456" w:rsidRDefault="00547892" w:rsidP="00DD04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Kommunen er nest største aksjonær i selskapet.</w:t>
            </w:r>
          </w:p>
        </w:tc>
      </w:tr>
      <w:tr w:rsidR="00AB3D22" w:rsidTr="008F33C8">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pPr>
            <w:r>
              <w:rPr>
                <w:rFonts w:ascii="Times New Roman" w:hAnsi="Times New Roman" w:cs="Times New Roman"/>
                <w:sz w:val="20"/>
                <w:szCs w:val="20"/>
              </w:rPr>
              <w:t>Formålet med selskapet er å fremme reiselivet i deltagende kommuner, utføre salgs- og markedsføringsaktiviteter, stimulere til produktutvikling og løse andre fellesoppgaver for reiselivet i selskapets aktivitetsområde</w:t>
            </w:r>
            <w:r>
              <w:rPr>
                <w:rFonts w:ascii="Verdana" w:hAnsi="Verdana" w:cs="Verdana"/>
                <w:sz w:val="20"/>
                <w:szCs w:val="20"/>
              </w:rPr>
              <w:t>.</w:t>
            </w:r>
          </w:p>
        </w:tc>
      </w:tr>
      <w:tr w:rsidR="00AB3D22" w:rsidTr="00522C56">
        <w:tc>
          <w:tcPr>
            <w:tcW w:w="2952" w:type="dxa"/>
            <w:tcBorders>
              <w:top w:val="single" w:sz="4" w:space="0" w:color="auto"/>
              <w:left w:val="single" w:sz="4" w:space="0" w:color="auto"/>
              <w:bottom w:val="single" w:sz="4" w:space="0" w:color="auto"/>
              <w:right w:val="single" w:sz="4" w:space="0" w:color="auto"/>
            </w:tcBorders>
          </w:tcPr>
          <w:p w:rsidR="00547892" w:rsidRDefault="0054789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522C56">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Motivet for eierskapet er effektivisering av tjenesteproduksjon.</w:t>
            </w:r>
          </w:p>
          <w:p w:rsidR="00AB3D22" w:rsidRDefault="00AB3D22" w:rsidP="00547892">
            <w:pPr>
              <w:autoSpaceDE w:val="0"/>
              <w:autoSpaceDN w:val="0"/>
              <w:adjustRightInd w:val="0"/>
              <w:rPr>
                <w:rFonts w:ascii="Times New Roman" w:hAnsi="Times New Roman" w:cs="Times New Roman"/>
              </w:rPr>
            </w:pPr>
            <w:r>
              <w:rPr>
                <w:rFonts w:ascii="Times New Roman" w:hAnsi="Times New Roman" w:cs="Times New Roman"/>
                <w:sz w:val="20"/>
                <w:szCs w:val="20"/>
              </w:rPr>
              <w:t>Støtte opp om det regionale reiselivssamarbeidet</w:t>
            </w:r>
            <w:r w:rsidR="00547892">
              <w:rPr>
                <w:rFonts w:ascii="Times New Roman" w:hAnsi="Times New Roman" w:cs="Times New Roman"/>
                <w:sz w:val="20"/>
                <w:szCs w:val="20"/>
              </w:rPr>
              <w:t xml:space="preserve"> på Nordmøre og i Romsdal </w:t>
            </w:r>
            <w:r w:rsidR="001F23BA">
              <w:rPr>
                <w:rFonts w:ascii="Times New Roman" w:hAnsi="Times New Roman" w:cs="Times New Roman"/>
                <w:sz w:val="20"/>
                <w:szCs w:val="20"/>
              </w:rPr>
              <w:t>og markedsføre reiselivsnæringen</w:t>
            </w:r>
          </w:p>
        </w:tc>
      </w:tr>
      <w:tr w:rsidR="00522C56" w:rsidTr="00522C56">
        <w:tc>
          <w:tcPr>
            <w:tcW w:w="2952" w:type="dxa"/>
            <w:tcBorders>
              <w:top w:val="single" w:sz="4" w:space="0" w:color="auto"/>
              <w:left w:val="nil"/>
              <w:bottom w:val="nil"/>
              <w:right w:val="nil"/>
            </w:tcBorders>
          </w:tcPr>
          <w:p w:rsidR="00522C56" w:rsidRDefault="00522C56">
            <w:pPr>
              <w:rPr>
                <w:rFonts w:ascii="Times New Roman" w:hAnsi="Times New Roman" w:cs="Times New Roman"/>
                <w:b/>
                <w:sz w:val="24"/>
                <w:szCs w:val="24"/>
              </w:rPr>
            </w:pPr>
          </w:p>
        </w:tc>
        <w:tc>
          <w:tcPr>
            <w:tcW w:w="6110" w:type="dxa"/>
            <w:tcBorders>
              <w:top w:val="single" w:sz="4" w:space="0" w:color="auto"/>
              <w:left w:val="nil"/>
              <w:bottom w:val="nil"/>
              <w:right w:val="nil"/>
            </w:tcBorders>
          </w:tcPr>
          <w:p w:rsidR="00522C56" w:rsidRDefault="00522C56">
            <w:pPr>
              <w:autoSpaceDE w:val="0"/>
              <w:autoSpaceDN w:val="0"/>
              <w:adjustRightInd w:val="0"/>
              <w:rPr>
                <w:rFonts w:ascii="Times New Roman" w:hAnsi="Times New Roman" w:cs="Times New Roman"/>
                <w:sz w:val="20"/>
                <w:szCs w:val="20"/>
              </w:rPr>
            </w:pPr>
          </w:p>
        </w:tc>
      </w:tr>
      <w:tr w:rsidR="00547892" w:rsidTr="00522C56">
        <w:tc>
          <w:tcPr>
            <w:tcW w:w="2952" w:type="dxa"/>
            <w:tcBorders>
              <w:top w:val="nil"/>
              <w:left w:val="nil"/>
              <w:bottom w:val="single" w:sz="4" w:space="0" w:color="auto"/>
              <w:right w:val="nil"/>
            </w:tcBorders>
          </w:tcPr>
          <w:p w:rsidR="00522C56" w:rsidRDefault="00522C56">
            <w:pPr>
              <w:rPr>
                <w:rFonts w:ascii="Times New Roman" w:hAnsi="Times New Roman" w:cs="Times New Roman"/>
                <w:b/>
                <w:sz w:val="24"/>
                <w:szCs w:val="24"/>
              </w:rPr>
            </w:pPr>
          </w:p>
        </w:tc>
        <w:tc>
          <w:tcPr>
            <w:tcW w:w="6110" w:type="dxa"/>
            <w:tcBorders>
              <w:top w:val="nil"/>
              <w:left w:val="nil"/>
              <w:bottom w:val="single" w:sz="4" w:space="0" w:color="auto"/>
              <w:right w:val="nil"/>
            </w:tcBorders>
          </w:tcPr>
          <w:p w:rsidR="00547892" w:rsidRDefault="00547892">
            <w:pPr>
              <w:autoSpaceDE w:val="0"/>
              <w:autoSpaceDN w:val="0"/>
              <w:adjustRightInd w:val="0"/>
              <w:rPr>
                <w:rFonts w:ascii="Times New Roman" w:hAnsi="Times New Roman" w:cs="Times New Roman"/>
                <w:b/>
                <w:bCs/>
                <w:color w:val="000000"/>
                <w:sz w:val="28"/>
                <w:szCs w:val="28"/>
              </w:rPr>
            </w:pPr>
          </w:p>
        </w:tc>
      </w:tr>
      <w:tr w:rsidR="00AB3D22" w:rsidTr="00522C56">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537023">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Kristiansund og Nordmøre Næringsforum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931 564 374</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29.3.1979</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537023">
              <w:rPr>
                <w:rFonts w:ascii="Times New Roman" w:hAnsi="Times New Roman" w:cs="Times New Roman"/>
                <w:color w:val="000000"/>
                <w:sz w:val="20"/>
                <w:szCs w:val="20"/>
              </w:rPr>
              <w:t>Finn Backer</w:t>
            </w:r>
            <w:r>
              <w:rPr>
                <w:rFonts w:ascii="Times New Roman" w:hAnsi="Times New Roman" w:cs="Times New Roman"/>
                <w:color w:val="000000"/>
                <w:sz w:val="20"/>
                <w:szCs w:val="20"/>
              </w:rPr>
              <w:t xml:space="preserve">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Kongens Plass 1,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Postadresse: Postboks </w:t>
            </w:r>
            <w:r w:rsidR="00537023">
              <w:rPr>
                <w:rFonts w:ascii="Times New Roman" w:hAnsi="Times New Roman" w:cs="Times New Roman"/>
                <w:color w:val="000000"/>
                <w:sz w:val="20"/>
                <w:szCs w:val="20"/>
              </w:rPr>
              <w:t>161</w:t>
            </w:r>
            <w:r>
              <w:rPr>
                <w:rFonts w:ascii="Times New Roman" w:hAnsi="Times New Roman" w:cs="Times New Roman"/>
                <w:color w:val="000000"/>
                <w:sz w:val="20"/>
                <w:szCs w:val="20"/>
              </w:rPr>
              <w:t>, 6501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Telefon: 71 </w:t>
            </w:r>
            <w:r w:rsidR="00537023">
              <w:rPr>
                <w:rFonts w:ascii="Times New Roman" w:hAnsi="Times New Roman" w:cs="Times New Roman"/>
                <w:color w:val="000000"/>
                <w:sz w:val="20"/>
                <w:szCs w:val="20"/>
              </w:rPr>
              <w:t>570280</w:t>
            </w:r>
          </w:p>
          <w:p w:rsidR="00AB3D22" w:rsidRDefault="00AB3D22" w:rsidP="00600B38">
            <w:pPr>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w:t>
            </w:r>
            <w:r w:rsidR="00600B38">
              <w:rPr>
                <w:rFonts w:ascii="Times New Roman" w:hAnsi="Times New Roman" w:cs="Times New Roman"/>
                <w:color w:val="0000FF"/>
                <w:sz w:val="20"/>
                <w:szCs w:val="20"/>
              </w:rPr>
              <w:t>knn</w:t>
            </w:r>
            <w:r>
              <w:rPr>
                <w:rFonts w:ascii="Times New Roman" w:hAnsi="Times New Roman" w:cs="Times New Roman"/>
                <w:color w:val="0000FF"/>
                <w:sz w:val="20"/>
                <w:szCs w:val="20"/>
              </w:rPr>
              <w:t>.no</w:t>
            </w:r>
          </w:p>
        </w:tc>
      </w:tr>
      <w:tr w:rsidR="00AB3D22" w:rsidTr="008F33C8">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sidRPr="00BF24D4">
              <w:rPr>
                <w:rFonts w:ascii="Times New Roman" w:hAnsi="Times New Roman" w:cs="Times New Roman"/>
                <w:sz w:val="20"/>
                <w:szCs w:val="20"/>
              </w:rPr>
              <w:t xml:space="preserve">Aksjekapital </w:t>
            </w:r>
            <w:r w:rsidR="00BF24D4">
              <w:rPr>
                <w:rFonts w:ascii="Times New Roman" w:hAnsi="Times New Roman" w:cs="Times New Roman"/>
                <w:sz w:val="20"/>
                <w:szCs w:val="20"/>
              </w:rPr>
              <w:t xml:space="preserve">ca. 7,2 </w:t>
            </w:r>
            <w:r w:rsidRPr="00BF24D4">
              <w:rPr>
                <w:rFonts w:ascii="Times New Roman" w:hAnsi="Times New Roman" w:cs="Times New Roman"/>
                <w:sz w:val="20"/>
                <w:szCs w:val="20"/>
              </w:rPr>
              <w:t>millioner</w:t>
            </w:r>
            <w:r>
              <w:rPr>
                <w:rFonts w:ascii="Times New Roman" w:hAnsi="Times New Roman" w:cs="Times New Roman"/>
              </w:rPr>
              <w:t xml:space="preserve">. </w:t>
            </w:r>
          </w:p>
          <w:p w:rsidR="00AB3D22" w:rsidRPr="00BF24D4" w:rsidRDefault="00AB3D22">
            <w:pPr>
              <w:autoSpaceDE w:val="0"/>
              <w:autoSpaceDN w:val="0"/>
              <w:adjustRightInd w:val="0"/>
              <w:rPr>
                <w:sz w:val="20"/>
                <w:szCs w:val="20"/>
              </w:rPr>
            </w:pPr>
            <w:r w:rsidRPr="00BF24D4">
              <w:rPr>
                <w:rFonts w:ascii="Times New Roman" w:hAnsi="Times New Roman" w:cs="Times New Roman"/>
                <w:sz w:val="20"/>
                <w:szCs w:val="20"/>
              </w:rPr>
              <w:t>Kommunens eierandel 0,3 %</w:t>
            </w:r>
          </w:p>
        </w:tc>
      </w:tr>
      <w:tr w:rsidR="00AB3D22" w:rsidTr="008F33C8">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Pr="00BF24D4" w:rsidRDefault="00537023">
            <w:pPr>
              <w:autoSpaceDE w:val="0"/>
              <w:autoSpaceDN w:val="0"/>
              <w:adjustRightInd w:val="0"/>
              <w:rPr>
                <w:rFonts w:ascii="Times New Roman" w:hAnsi="Times New Roman" w:cs="Times New Roman"/>
                <w:sz w:val="20"/>
                <w:szCs w:val="20"/>
              </w:rPr>
            </w:pPr>
            <w:r w:rsidRPr="00BF24D4">
              <w:rPr>
                <w:rFonts w:ascii="Times New Roman" w:hAnsi="Times New Roman" w:cs="Times New Roman"/>
                <w:sz w:val="20"/>
                <w:szCs w:val="20"/>
              </w:rPr>
              <w:t>Fremme og samordne næringsinteressene i byregion Kristiansund og Nordmøre, på tvers av bransjer, profesjoner og kommuner. Selskapets virksomhet skal bidra til økt verdiskapning i eksisterende næringsliv og til nyetableringer i regionen. I overensstemmelse med virksomhet og formål kan selskapet engasjere seg i andre selskaper, foretak, organisasjoner, foreninger, tiltak og lignende</w:t>
            </w:r>
          </w:p>
        </w:tc>
      </w:tr>
      <w:tr w:rsidR="00AB3D22" w:rsidTr="008F33C8">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Årlig: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r>
              <w:rPr>
                <w:rFonts w:ascii="Verdana" w:hAnsi="Verdana" w:cs="Verdana"/>
                <w:sz w:val="20"/>
                <w:szCs w:val="20"/>
              </w:rPr>
              <w:t>.</w:t>
            </w:r>
          </w:p>
        </w:tc>
      </w:tr>
      <w:tr w:rsidR="00AB3D22" w:rsidTr="008F33C8">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Eierskapet er regionalpolitisk motivert.</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lastRenderedPageBreak/>
              <w:t>Støtte videre drift av selskapet, med bakgrunn i selskapets formål.</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1E0" w:firstRow="1" w:lastRow="1" w:firstColumn="1" w:lastColumn="1" w:noHBand="0" w:noVBand="0"/>
      </w:tblPr>
      <w:tblGrid>
        <w:gridCol w:w="2952"/>
        <w:gridCol w:w="6110"/>
      </w:tblGrid>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Kvernberget Vekst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986 653 465</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18.12.2003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600B38">
              <w:rPr>
                <w:rFonts w:ascii="Times New Roman" w:hAnsi="Times New Roman" w:cs="Times New Roman"/>
                <w:color w:val="000000"/>
                <w:sz w:val="20"/>
                <w:szCs w:val="20"/>
              </w:rPr>
              <w:t xml:space="preserve">Erika </w:t>
            </w:r>
            <w:proofErr w:type="spellStart"/>
            <w:r w:rsidR="00600B38">
              <w:rPr>
                <w:rFonts w:ascii="Times New Roman" w:hAnsi="Times New Roman" w:cs="Times New Roman"/>
                <w:color w:val="000000"/>
                <w:sz w:val="20"/>
                <w:szCs w:val="20"/>
              </w:rPr>
              <w:t>Indergaard</w:t>
            </w:r>
            <w:proofErr w:type="spellEnd"/>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Kongens Plass 1,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Postboks 518, 6501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Telefon: </w:t>
            </w:r>
            <w:r w:rsidR="00600B38">
              <w:rPr>
                <w:rFonts w:ascii="Times New Roman" w:hAnsi="Times New Roman" w:cs="Times New Roman"/>
                <w:color w:val="000000"/>
                <w:sz w:val="20"/>
                <w:szCs w:val="20"/>
              </w:rPr>
              <w:t>71570250</w:t>
            </w:r>
            <w:r w:rsidR="009614C6">
              <w:rPr>
                <w:rFonts w:ascii="Times New Roman" w:hAnsi="Times New Roman" w:cs="Times New Roman"/>
                <w:color w:val="000000"/>
                <w:sz w:val="20"/>
                <w:szCs w:val="20"/>
              </w:rPr>
              <w:t xml:space="preserve"> / 40246474 (kontaktperson)</w:t>
            </w:r>
          </w:p>
          <w:p w:rsidR="00600B38" w:rsidRDefault="00600B38" w:rsidP="00600B38">
            <w:pPr>
              <w:rPr>
                <w:rFonts w:ascii="Times New Roman" w:hAnsi="Times New Roman" w:cs="Times New Roman"/>
                <w:sz w:val="20"/>
                <w:szCs w:val="20"/>
              </w:rPr>
            </w:pPr>
            <w:r>
              <w:rPr>
                <w:rFonts w:ascii="Times New Roman" w:hAnsi="Times New Roman" w:cs="Times New Roman"/>
                <w:color w:val="000000"/>
                <w:sz w:val="20"/>
                <w:szCs w:val="20"/>
              </w:rPr>
              <w:t xml:space="preserve">Nettadresse: </w:t>
            </w:r>
            <w:hyperlink r:id="rId8" w:history="1">
              <w:r w:rsidRPr="001000CA">
                <w:rPr>
                  <w:rStyle w:val="Hyperkobling"/>
                  <w:rFonts w:ascii="Times New Roman" w:hAnsi="Times New Roman" w:cs="Times New Roman"/>
                  <w:sz w:val="20"/>
                  <w:szCs w:val="20"/>
                </w:rPr>
                <w:t>www.kvernbergetvekst.no</w:t>
              </w:r>
            </w:hyperlink>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rPr>
              <w:t xml:space="preserve">Aksjekapital kr. </w:t>
            </w:r>
            <w:r w:rsidR="00600B38">
              <w:rPr>
                <w:rFonts w:ascii="Times New Roman" w:hAnsi="Times New Roman" w:cs="Times New Roman"/>
              </w:rPr>
              <w:t>442 000</w:t>
            </w:r>
            <w:r>
              <w:rPr>
                <w:rFonts w:ascii="Times New Roman" w:hAnsi="Times New Roman" w:cs="Times New Roman"/>
              </w:rPr>
              <w:t>,-</w:t>
            </w:r>
          </w:p>
          <w:p w:rsidR="00AB3D22" w:rsidRDefault="00AB3D22" w:rsidP="00600B38">
            <w:pPr>
              <w:autoSpaceDE w:val="0"/>
              <w:autoSpaceDN w:val="0"/>
              <w:adjustRightInd w:val="0"/>
            </w:pPr>
            <w:r>
              <w:rPr>
                <w:rFonts w:ascii="Times New Roman" w:hAnsi="Times New Roman" w:cs="Times New Roman"/>
              </w:rPr>
              <w:t xml:space="preserve">Kommunens eierandel er </w:t>
            </w:r>
            <w:r w:rsidR="00600B38">
              <w:rPr>
                <w:rFonts w:ascii="Times New Roman" w:hAnsi="Times New Roman" w:cs="Times New Roman"/>
              </w:rPr>
              <w:t>1,81</w:t>
            </w:r>
            <w:r>
              <w:rPr>
                <w:rFonts w:ascii="Times New Roman" w:hAnsi="Times New Roman" w:cs="Times New Roman"/>
              </w:rPr>
              <w:t xml:space="preserve"> %</w:t>
            </w:r>
          </w:p>
        </w:tc>
      </w:tr>
      <w:tr w:rsidR="00AB3D22" w:rsidTr="005730B9">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pPr>
            <w:r>
              <w:rPr>
                <w:rFonts w:ascii="Times New Roman" w:hAnsi="Times New Roman" w:cs="Times New Roman"/>
                <w:sz w:val="20"/>
                <w:szCs w:val="20"/>
              </w:rPr>
              <w:t>Selskapets virksomhet er utvikling av Kristiansund lufthavn Kvernberget for å styrke tilbudet til næringsliv og innbyggere i regionen. Det skal ikke betales utbytte.</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Eierskapet er regionalpolitisk motivert.</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Utvikling av Kristiansund Lufthavn Kvernberget for å styrke tilbudet til næringsliv og innbyggere i regionen.</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8F33C8" w:rsidRDefault="008F33C8"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1E0" w:firstRow="1" w:lastRow="1" w:firstColumn="1" w:lastColumn="1" w:noHBand="0" w:noVBand="0"/>
      </w:tblPr>
      <w:tblGrid>
        <w:gridCol w:w="2952"/>
        <w:gridCol w:w="6110"/>
      </w:tblGrid>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Kystlab</w:t>
            </w:r>
            <w:proofErr w:type="spellEnd"/>
            <w:r>
              <w:rPr>
                <w:rFonts w:ascii="Times New Roman" w:hAnsi="Times New Roman" w:cs="Times New Roman"/>
                <w:b/>
                <w:bCs/>
                <w:color w:val="000000"/>
                <w:sz w:val="28"/>
                <w:szCs w:val="28"/>
              </w:rPr>
              <w:t xml:space="preserve"> </w:t>
            </w:r>
            <w:proofErr w:type="spellStart"/>
            <w:r w:rsidR="001E5317">
              <w:rPr>
                <w:rFonts w:ascii="Times New Roman" w:hAnsi="Times New Roman" w:cs="Times New Roman"/>
                <w:b/>
                <w:bCs/>
                <w:color w:val="000000"/>
                <w:sz w:val="28"/>
                <w:szCs w:val="28"/>
              </w:rPr>
              <w:t>Prebio</w:t>
            </w:r>
            <w:proofErr w:type="spellEnd"/>
            <w:r w:rsidR="001E5317">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986 208 933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31.10.2003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727FB5">
              <w:rPr>
                <w:rFonts w:ascii="Times New Roman" w:hAnsi="Times New Roman" w:cs="Times New Roman"/>
                <w:color w:val="000000"/>
                <w:sz w:val="20"/>
                <w:szCs w:val="20"/>
              </w:rPr>
              <w:t>Preben Aune</w:t>
            </w:r>
            <w:r>
              <w:rPr>
                <w:rFonts w:ascii="Times New Roman" w:hAnsi="Times New Roman" w:cs="Times New Roman"/>
                <w:color w:val="000000"/>
                <w:sz w:val="20"/>
                <w:szCs w:val="20"/>
              </w:rPr>
              <w:t xml:space="preserve">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Besøksadresse: </w:t>
            </w:r>
            <w:r w:rsidR="00727FB5" w:rsidRPr="00727FB5">
              <w:rPr>
                <w:rFonts w:ascii="Times New Roman" w:hAnsi="Times New Roman" w:cs="Times New Roman"/>
                <w:sz w:val="20"/>
                <w:szCs w:val="20"/>
              </w:rPr>
              <w:t>Axel Sellægs veg 3, 7805 Namsos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Postadresse: </w:t>
            </w:r>
            <w:r w:rsidR="00727FB5" w:rsidRPr="00727FB5">
              <w:rPr>
                <w:rFonts w:ascii="Times New Roman" w:hAnsi="Times New Roman" w:cs="Times New Roman"/>
                <w:sz w:val="20"/>
                <w:szCs w:val="20"/>
              </w:rPr>
              <w:t>Postboks 433 Sentrum, 7801 Namsos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 25 05 00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sidR="009614C6">
              <w:rPr>
                <w:rFonts w:ascii="Times New Roman" w:hAnsi="Times New Roman" w:cs="Times New Roman"/>
                <w:color w:val="0000FF"/>
                <w:sz w:val="20"/>
                <w:szCs w:val="20"/>
              </w:rPr>
              <w:t>Preben.Aune@prebio.no</w:t>
            </w:r>
          </w:p>
          <w:p w:rsidR="00AB3D22" w:rsidRDefault="00AB3D22">
            <w:pPr>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www.kystlab.no</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rPr>
              <w:t xml:space="preserve">Aksjekapital kr. </w:t>
            </w:r>
            <w:r w:rsidR="00727FB5">
              <w:rPr>
                <w:rStyle w:val="ib"/>
              </w:rPr>
              <w:t>8223720</w:t>
            </w:r>
            <w:r>
              <w:rPr>
                <w:rFonts w:ascii="Times New Roman" w:hAnsi="Times New Roman" w:cs="Times New Roman"/>
              </w:rPr>
              <w:t>,-.</w:t>
            </w:r>
          </w:p>
          <w:p w:rsidR="00AB3D22" w:rsidRDefault="00AB3D22" w:rsidP="00727FB5">
            <w:pPr>
              <w:autoSpaceDE w:val="0"/>
              <w:autoSpaceDN w:val="0"/>
              <w:adjustRightInd w:val="0"/>
            </w:pPr>
            <w:r>
              <w:rPr>
                <w:rFonts w:ascii="Times New Roman" w:hAnsi="Times New Roman" w:cs="Times New Roman"/>
              </w:rPr>
              <w:t xml:space="preserve">Kommunens eierandel er </w:t>
            </w:r>
            <w:r w:rsidR="00727FB5">
              <w:rPr>
                <w:rFonts w:ascii="Times New Roman" w:hAnsi="Times New Roman" w:cs="Times New Roman"/>
              </w:rPr>
              <w:t xml:space="preserve">1,30 </w:t>
            </w:r>
            <w:r>
              <w:rPr>
                <w:rFonts w:ascii="Times New Roman" w:hAnsi="Times New Roman" w:cs="Times New Roman"/>
              </w:rPr>
              <w:t>%</w:t>
            </w:r>
          </w:p>
        </w:tc>
      </w:tr>
      <w:tr w:rsidR="00AB3D22" w:rsidTr="005730B9">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tcPr>
          <w:p w:rsidR="00AB3D22" w:rsidRDefault="00AB3D22" w:rsidP="001E5317">
            <w:pPr>
              <w:autoSpaceDE w:val="0"/>
              <w:autoSpaceDN w:val="0"/>
              <w:adjustRightInd w:val="0"/>
            </w:pPr>
            <w:r w:rsidRPr="001E5317">
              <w:rPr>
                <w:rFonts w:ascii="Times New Roman" w:hAnsi="Times New Roman" w:cs="Times New Roman"/>
                <w:sz w:val="20"/>
                <w:szCs w:val="20"/>
              </w:rPr>
              <w:t>Selskapets formål er</w:t>
            </w:r>
            <w:r w:rsidR="001E5317" w:rsidRPr="001E5317">
              <w:rPr>
                <w:rFonts w:ascii="Times New Roman" w:hAnsi="Times New Roman" w:cs="Times New Roman"/>
                <w:sz w:val="20"/>
                <w:szCs w:val="20"/>
              </w:rPr>
              <w:t xml:space="preserve"> selge laboratorietjenester og rådgivningstjenester til næringslivet og offentlige organer innen områdene internkontroll/kvalitetssikring, næringsmidler, miljø m.m. Selskapet skal drives etter forretningsmessige prinsipper. Selskapet kan samarbeide med, opprette og delta i andre selskaper</w:t>
            </w:r>
            <w:r w:rsidR="001E5317">
              <w:rPr>
                <w:rFonts w:ascii="Times New Roman" w:hAnsi="Times New Roman" w:cs="Times New Roman"/>
                <w:sz w:val="20"/>
                <w:szCs w:val="20"/>
              </w:rPr>
              <w:t>.</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r>
              <w:rPr>
                <w:rFonts w:ascii="Verdana" w:hAnsi="Verdana" w:cs="Verdana"/>
                <w:sz w:val="20"/>
                <w:szCs w:val="20"/>
              </w:rPr>
              <w:t>.</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Motivet for eierskapet er effektivisering av tjenesteproduksjon.</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Videreføring av tilbud om laboratorietjenester og oppgaver innen miljørettet helsevern.</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2"/>
        <w:gridCol w:w="6110"/>
      </w:tblGrid>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lastRenderedPageBreak/>
              <w:t>Muritunet</w:t>
            </w:r>
            <w:proofErr w:type="spellEnd"/>
            <w:r>
              <w:rPr>
                <w:rFonts w:ascii="Times New Roman" w:hAnsi="Times New Roman" w:cs="Times New Roman"/>
                <w:b/>
                <w:bCs/>
                <w:color w:val="000000"/>
                <w:sz w:val="28"/>
                <w:szCs w:val="28"/>
              </w:rPr>
              <w:t xml:space="preserv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961 721 652</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4.7.1991</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8F33C8">
              <w:rPr>
                <w:rFonts w:ascii="Times New Roman" w:hAnsi="Times New Roman" w:cs="Times New Roman"/>
                <w:color w:val="000000"/>
                <w:sz w:val="20"/>
                <w:szCs w:val="20"/>
              </w:rPr>
              <w:t>Geir Ove Vegsund</w:t>
            </w:r>
            <w:r>
              <w:rPr>
                <w:rFonts w:ascii="Times New Roman" w:hAnsi="Times New Roman" w:cs="Times New Roman"/>
                <w:color w:val="000000"/>
                <w:sz w:val="20"/>
                <w:szCs w:val="20"/>
              </w:rPr>
              <w:t xml:space="preserve"> (</w:t>
            </w:r>
            <w:r w:rsidR="008F33C8">
              <w:rPr>
                <w:rFonts w:ascii="Times New Roman" w:hAnsi="Times New Roman" w:cs="Times New Roman"/>
                <w:color w:val="000000"/>
                <w:sz w:val="20"/>
                <w:szCs w:val="20"/>
              </w:rPr>
              <w:t>adm. direktør</w:t>
            </w:r>
            <w:r>
              <w:rPr>
                <w:rFonts w:ascii="Times New Roman" w:hAnsi="Times New Roman" w:cs="Times New Roman"/>
                <w:color w:val="000000"/>
                <w:sz w:val="20"/>
                <w:szCs w:val="20"/>
              </w:rPr>
              <w:t>)</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Adresse: 6210 Valldal</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70 25 83 00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post@muritunet.no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www.muritunet.no</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Aksjekapital kr. 14 343 000,-.</w:t>
            </w:r>
          </w:p>
          <w:p w:rsidR="00AB3D22" w:rsidRDefault="00AB3D22">
            <w:pPr>
              <w:autoSpaceDE w:val="0"/>
              <w:autoSpaceDN w:val="0"/>
              <w:adjustRightInd w:val="0"/>
            </w:pPr>
            <w:r>
              <w:rPr>
                <w:rFonts w:ascii="Times New Roman" w:hAnsi="Times New Roman" w:cs="Times New Roman"/>
                <w:sz w:val="20"/>
                <w:szCs w:val="20"/>
              </w:rPr>
              <w:t>Kommunen har aksjer for kr. 3000,-.</w:t>
            </w:r>
          </w:p>
        </w:tc>
      </w:tr>
      <w:tr w:rsidR="00AB3D22" w:rsidTr="005730B9">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Selskapet sitt </w:t>
            </w:r>
            <w:proofErr w:type="spellStart"/>
            <w:r>
              <w:rPr>
                <w:rFonts w:ascii="Times New Roman" w:hAnsi="Times New Roman" w:cs="Times New Roman"/>
                <w:sz w:val="20"/>
                <w:szCs w:val="20"/>
              </w:rPr>
              <w:t>føremål</w:t>
            </w:r>
            <w:proofErr w:type="spellEnd"/>
            <w:r>
              <w:rPr>
                <w:rFonts w:ascii="Times New Roman" w:hAnsi="Times New Roman" w:cs="Times New Roman"/>
                <w:sz w:val="20"/>
                <w:szCs w:val="20"/>
              </w:rPr>
              <w:t xml:space="preserve"> er å eige og drive institusjonen </w:t>
            </w:r>
            <w:proofErr w:type="spellStart"/>
            <w:r>
              <w:rPr>
                <w:rFonts w:ascii="Times New Roman" w:hAnsi="Times New Roman" w:cs="Times New Roman"/>
                <w:sz w:val="20"/>
                <w:szCs w:val="20"/>
              </w:rPr>
              <w:t>Muritunet</w:t>
            </w:r>
            <w:proofErr w:type="spellEnd"/>
            <w:r>
              <w:rPr>
                <w:rFonts w:ascii="Times New Roman" w:hAnsi="Times New Roman" w:cs="Times New Roman"/>
                <w:sz w:val="20"/>
                <w:szCs w:val="20"/>
              </w:rPr>
              <w:t xml:space="preserve"> – senter for mestring og rehabilitering i Norddal kommune, der </w:t>
            </w:r>
            <w:proofErr w:type="spellStart"/>
            <w:r>
              <w:rPr>
                <w:rFonts w:ascii="Times New Roman" w:hAnsi="Times New Roman" w:cs="Times New Roman"/>
                <w:sz w:val="20"/>
                <w:szCs w:val="20"/>
              </w:rPr>
              <w:t>ein</w:t>
            </w:r>
            <w:proofErr w:type="spellEnd"/>
            <w:r>
              <w:rPr>
                <w:rFonts w:ascii="Times New Roman" w:hAnsi="Times New Roman" w:cs="Times New Roman"/>
                <w:sz w:val="20"/>
                <w:szCs w:val="20"/>
              </w:rPr>
              <w:t xml:space="preserve"> skal </w:t>
            </w:r>
            <w:proofErr w:type="spellStart"/>
            <w:r>
              <w:rPr>
                <w:rFonts w:ascii="Times New Roman" w:hAnsi="Times New Roman" w:cs="Times New Roman"/>
                <w:sz w:val="20"/>
                <w:szCs w:val="20"/>
              </w:rPr>
              <w:t>gje</w:t>
            </w:r>
            <w:proofErr w:type="spellEnd"/>
            <w:r>
              <w:rPr>
                <w:rFonts w:ascii="Times New Roman" w:hAnsi="Times New Roman" w:cs="Times New Roman"/>
                <w:sz w:val="20"/>
                <w:szCs w:val="20"/>
              </w:rPr>
              <w:t xml:space="preserve"> medisinsk behandling, opptrening og opplysning som del av det totale </w:t>
            </w:r>
            <w:proofErr w:type="spellStart"/>
            <w:r>
              <w:rPr>
                <w:rFonts w:ascii="Times New Roman" w:hAnsi="Times New Roman" w:cs="Times New Roman"/>
                <w:sz w:val="20"/>
                <w:szCs w:val="20"/>
              </w:rPr>
              <w:t>helsetenestetilbodet</w:t>
            </w:r>
            <w:proofErr w:type="spellEnd"/>
            <w:r>
              <w:rPr>
                <w:rFonts w:ascii="Times New Roman" w:hAnsi="Times New Roman" w:cs="Times New Roman"/>
                <w:sz w:val="20"/>
                <w:szCs w:val="20"/>
              </w:rPr>
              <w:t xml:space="preserve"> i landsdelen, samt anna </w:t>
            </w:r>
            <w:proofErr w:type="spellStart"/>
            <w:r>
              <w:rPr>
                <w:rFonts w:ascii="Times New Roman" w:hAnsi="Times New Roman" w:cs="Times New Roman"/>
                <w:sz w:val="20"/>
                <w:szCs w:val="20"/>
              </w:rPr>
              <w:t>verksemd</w:t>
            </w:r>
            <w:proofErr w:type="spellEnd"/>
            <w:r>
              <w:rPr>
                <w:rFonts w:ascii="Times New Roman" w:hAnsi="Times New Roman" w:cs="Times New Roman"/>
                <w:sz w:val="20"/>
                <w:szCs w:val="20"/>
              </w:rPr>
              <w:t xml:space="preserve"> som står i </w:t>
            </w:r>
            <w:proofErr w:type="spellStart"/>
            <w:r>
              <w:rPr>
                <w:rFonts w:ascii="Times New Roman" w:hAnsi="Times New Roman" w:cs="Times New Roman"/>
                <w:sz w:val="20"/>
                <w:szCs w:val="20"/>
              </w:rPr>
              <w:t>samanheng</w:t>
            </w:r>
            <w:proofErr w:type="spellEnd"/>
            <w:r>
              <w:rPr>
                <w:rFonts w:ascii="Times New Roman" w:hAnsi="Times New Roman" w:cs="Times New Roman"/>
                <w:sz w:val="20"/>
                <w:szCs w:val="20"/>
              </w:rPr>
              <w:t xml:space="preserve"> med dette.</w:t>
            </w:r>
          </w:p>
          <w:p w:rsidR="00AB3D22" w:rsidRDefault="00AB3D22">
            <w:pPr>
              <w:autoSpaceDE w:val="0"/>
              <w:autoSpaceDN w:val="0"/>
              <w:adjustRightInd w:val="0"/>
            </w:pPr>
            <w:r>
              <w:rPr>
                <w:rFonts w:ascii="Times New Roman" w:hAnsi="Times New Roman" w:cs="Times New Roman"/>
                <w:sz w:val="20"/>
                <w:szCs w:val="20"/>
              </w:rPr>
              <w:t xml:space="preserve">Selskapet vert drive på ideell basis og vil </w:t>
            </w:r>
            <w:proofErr w:type="spellStart"/>
            <w:r>
              <w:rPr>
                <w:rFonts w:ascii="Times New Roman" w:hAnsi="Times New Roman" w:cs="Times New Roman"/>
                <w:sz w:val="20"/>
                <w:szCs w:val="20"/>
              </w:rPr>
              <w:t>ikkje</w:t>
            </w:r>
            <w:proofErr w:type="spellEnd"/>
            <w:r>
              <w:rPr>
                <w:rFonts w:ascii="Times New Roman" w:hAnsi="Times New Roman" w:cs="Times New Roman"/>
                <w:sz w:val="20"/>
                <w:szCs w:val="20"/>
              </w:rPr>
              <w:t xml:space="preserve"> ha kommersielt erverv til </w:t>
            </w:r>
            <w:proofErr w:type="spellStart"/>
            <w:r>
              <w:rPr>
                <w:rFonts w:ascii="Times New Roman" w:hAnsi="Times New Roman" w:cs="Times New Roman"/>
                <w:sz w:val="20"/>
                <w:szCs w:val="20"/>
              </w:rPr>
              <w:t>føremål</w:t>
            </w:r>
            <w:proofErr w:type="spellEnd"/>
            <w:r>
              <w:rPr>
                <w:rFonts w:ascii="Times New Roman" w:hAnsi="Times New Roman" w:cs="Times New Roman"/>
                <w:sz w:val="20"/>
                <w:szCs w:val="20"/>
              </w:rPr>
              <w:t xml:space="preserve">. Det skal </w:t>
            </w:r>
            <w:proofErr w:type="spellStart"/>
            <w:r>
              <w:rPr>
                <w:rFonts w:ascii="Times New Roman" w:hAnsi="Times New Roman" w:cs="Times New Roman"/>
                <w:sz w:val="20"/>
                <w:szCs w:val="20"/>
              </w:rPr>
              <w:t>ikkje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utdelast</w:t>
            </w:r>
            <w:proofErr w:type="spellEnd"/>
            <w:r>
              <w:rPr>
                <w:rFonts w:ascii="Times New Roman" w:hAnsi="Times New Roman" w:cs="Times New Roman"/>
                <w:sz w:val="20"/>
                <w:szCs w:val="20"/>
              </w:rPr>
              <w:t xml:space="preserve"> utbytte og selskapets </w:t>
            </w:r>
            <w:proofErr w:type="spellStart"/>
            <w:r>
              <w:rPr>
                <w:rFonts w:ascii="Times New Roman" w:hAnsi="Times New Roman" w:cs="Times New Roman"/>
                <w:sz w:val="20"/>
                <w:szCs w:val="20"/>
              </w:rPr>
              <w:t>midlar</w:t>
            </w:r>
            <w:proofErr w:type="spellEnd"/>
            <w:r>
              <w:rPr>
                <w:rFonts w:ascii="Times New Roman" w:hAnsi="Times New Roman" w:cs="Times New Roman"/>
                <w:sz w:val="20"/>
                <w:szCs w:val="20"/>
              </w:rPr>
              <w:t xml:space="preserve"> skal heller </w:t>
            </w:r>
            <w:proofErr w:type="spellStart"/>
            <w:r>
              <w:rPr>
                <w:rFonts w:ascii="Times New Roman" w:hAnsi="Times New Roman" w:cs="Times New Roman"/>
                <w:sz w:val="20"/>
                <w:szCs w:val="20"/>
              </w:rPr>
              <w:t>ikkje</w:t>
            </w:r>
            <w:proofErr w:type="spellEnd"/>
            <w:r>
              <w:rPr>
                <w:rFonts w:ascii="Times New Roman" w:hAnsi="Times New Roman" w:cs="Times New Roman"/>
                <w:sz w:val="20"/>
                <w:szCs w:val="20"/>
              </w:rPr>
              <w:t xml:space="preserve"> på </w:t>
            </w:r>
            <w:proofErr w:type="spellStart"/>
            <w:r>
              <w:rPr>
                <w:rFonts w:ascii="Times New Roman" w:hAnsi="Times New Roman" w:cs="Times New Roman"/>
                <w:sz w:val="20"/>
                <w:szCs w:val="20"/>
              </w:rPr>
              <w:t>annan</w:t>
            </w:r>
            <w:proofErr w:type="spellEnd"/>
            <w:r>
              <w:rPr>
                <w:rFonts w:ascii="Times New Roman" w:hAnsi="Times New Roman" w:cs="Times New Roman"/>
                <w:sz w:val="20"/>
                <w:szCs w:val="20"/>
              </w:rPr>
              <w:t xml:space="preserve"> måte </w:t>
            </w:r>
            <w:proofErr w:type="spellStart"/>
            <w:r>
              <w:rPr>
                <w:rFonts w:ascii="Times New Roman" w:hAnsi="Times New Roman" w:cs="Times New Roman"/>
                <w:sz w:val="20"/>
                <w:szCs w:val="20"/>
              </w:rPr>
              <w:t>overførast</w:t>
            </w:r>
            <w:proofErr w:type="spellEnd"/>
            <w:r>
              <w:rPr>
                <w:rFonts w:ascii="Times New Roman" w:hAnsi="Times New Roman" w:cs="Times New Roman"/>
                <w:sz w:val="20"/>
                <w:szCs w:val="20"/>
              </w:rPr>
              <w:t xml:space="preserve"> til selskapets </w:t>
            </w:r>
            <w:proofErr w:type="spellStart"/>
            <w:r>
              <w:rPr>
                <w:rFonts w:ascii="Times New Roman" w:hAnsi="Times New Roman" w:cs="Times New Roman"/>
                <w:sz w:val="20"/>
                <w:szCs w:val="20"/>
              </w:rPr>
              <w:t>aksjonærar</w:t>
            </w:r>
            <w:proofErr w:type="spellEnd"/>
            <w:r>
              <w:rPr>
                <w:rFonts w:ascii="Times New Roman" w:hAnsi="Times New Roman" w:cs="Times New Roman"/>
                <w:sz w:val="20"/>
                <w:szCs w:val="20"/>
              </w:rPr>
              <w:t xml:space="preserve">. Ved oppløysing av selskapet skal selskapets </w:t>
            </w:r>
            <w:proofErr w:type="spellStart"/>
            <w:r>
              <w:rPr>
                <w:rFonts w:ascii="Times New Roman" w:hAnsi="Times New Roman" w:cs="Times New Roman"/>
                <w:sz w:val="20"/>
                <w:szCs w:val="20"/>
              </w:rPr>
              <w:t>midlar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stillast</w:t>
            </w:r>
            <w:proofErr w:type="spellEnd"/>
            <w:r>
              <w:rPr>
                <w:rFonts w:ascii="Times New Roman" w:hAnsi="Times New Roman" w:cs="Times New Roman"/>
                <w:sz w:val="20"/>
                <w:szCs w:val="20"/>
              </w:rPr>
              <w:t xml:space="preserve"> til disposisjon for realisering av </w:t>
            </w:r>
            <w:proofErr w:type="spellStart"/>
            <w:r>
              <w:rPr>
                <w:rFonts w:ascii="Times New Roman" w:hAnsi="Times New Roman" w:cs="Times New Roman"/>
                <w:sz w:val="20"/>
                <w:szCs w:val="20"/>
              </w:rPr>
              <w:t>verksemd</w:t>
            </w:r>
            <w:proofErr w:type="spellEnd"/>
            <w:r>
              <w:rPr>
                <w:rFonts w:ascii="Times New Roman" w:hAnsi="Times New Roman" w:cs="Times New Roman"/>
                <w:sz w:val="20"/>
                <w:szCs w:val="20"/>
              </w:rPr>
              <w:t xml:space="preserve"> i tråd med første avsnitt i denne paragraf.</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DF219A">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Motivet for eierskapet er effektivisering av tjenesteproduksjon. Gi pasienter et opptrenings- og rehabiliteringstilbud.</w:t>
            </w:r>
          </w:p>
          <w:p w:rsidR="007E5C74" w:rsidRDefault="007E5C74">
            <w:pPr>
              <w:autoSpaceDE w:val="0"/>
              <w:autoSpaceDN w:val="0"/>
              <w:adjustRightInd w:val="0"/>
              <w:rPr>
                <w:rFonts w:ascii="Times New Roman" w:hAnsi="Times New Roman" w:cs="Times New Roman"/>
              </w:rPr>
            </w:pPr>
          </w:p>
        </w:tc>
      </w:tr>
      <w:tr w:rsidR="00DF219A" w:rsidTr="00DF219A">
        <w:tc>
          <w:tcPr>
            <w:tcW w:w="2952" w:type="dxa"/>
            <w:tcBorders>
              <w:top w:val="single" w:sz="4" w:space="0" w:color="auto"/>
              <w:left w:val="nil"/>
              <w:bottom w:val="single" w:sz="4" w:space="0" w:color="auto"/>
              <w:right w:val="nil"/>
            </w:tcBorders>
          </w:tcPr>
          <w:p w:rsidR="00DF219A" w:rsidRDefault="00DF219A">
            <w:pPr>
              <w:rPr>
                <w:rFonts w:ascii="Times New Roman" w:hAnsi="Times New Roman" w:cs="Times New Roman"/>
                <w:b/>
                <w:sz w:val="24"/>
                <w:szCs w:val="24"/>
              </w:rPr>
            </w:pPr>
          </w:p>
          <w:p w:rsidR="00DF219A" w:rsidRDefault="00DF219A">
            <w:pPr>
              <w:rPr>
                <w:rFonts w:ascii="Times New Roman" w:hAnsi="Times New Roman" w:cs="Times New Roman"/>
                <w:b/>
                <w:sz w:val="24"/>
                <w:szCs w:val="24"/>
              </w:rPr>
            </w:pPr>
          </w:p>
        </w:tc>
        <w:tc>
          <w:tcPr>
            <w:tcW w:w="6110" w:type="dxa"/>
            <w:tcBorders>
              <w:top w:val="single" w:sz="4" w:space="0" w:color="auto"/>
              <w:left w:val="nil"/>
              <w:bottom w:val="single" w:sz="4" w:space="0" w:color="auto"/>
              <w:right w:val="nil"/>
            </w:tcBorders>
          </w:tcPr>
          <w:p w:rsidR="00DF219A" w:rsidRDefault="00DF219A">
            <w:pPr>
              <w:autoSpaceDE w:val="0"/>
              <w:autoSpaceDN w:val="0"/>
              <w:adjustRightInd w:val="0"/>
              <w:rPr>
                <w:rFonts w:ascii="Times New Roman" w:hAnsi="Times New Roman" w:cs="Times New Roman"/>
                <w:sz w:val="20"/>
                <w:szCs w:val="20"/>
              </w:rPr>
            </w:pPr>
          </w:p>
        </w:tc>
      </w:tr>
      <w:tr w:rsidR="00AB3D22" w:rsidTr="00522C56">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Unika</w:t>
            </w:r>
            <w:proofErr w:type="spellEnd"/>
            <w:r>
              <w:rPr>
                <w:rFonts w:ascii="Times New Roman" w:hAnsi="Times New Roman" w:cs="Times New Roman"/>
                <w:b/>
                <w:bCs/>
                <w:color w:val="000000"/>
                <w:sz w:val="28"/>
                <w:szCs w:val="28"/>
              </w:rPr>
              <w:t xml:space="preserv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971 144 467</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Idar Nedal</w:t>
            </w:r>
          </w:p>
          <w:p w:rsidR="00AB3D22" w:rsidRDefault="00AB3D22">
            <w:pPr>
              <w:autoSpaceDE w:val="0"/>
              <w:autoSpaceDN w:val="0"/>
              <w:adjustRightInd w:val="0"/>
              <w:rPr>
                <w:rFonts w:ascii="Arial" w:hAnsi="Arial" w:cs="Arial"/>
                <w:color w:val="3F3F3E"/>
                <w:sz w:val="18"/>
                <w:szCs w:val="18"/>
              </w:rPr>
            </w:pPr>
            <w:r>
              <w:rPr>
                <w:rFonts w:ascii="Times New Roman" w:hAnsi="Times New Roman" w:cs="Times New Roman"/>
                <w:color w:val="000000"/>
                <w:sz w:val="20"/>
                <w:szCs w:val="20"/>
              </w:rPr>
              <w:t>Adresse</w:t>
            </w:r>
            <w:r w:rsidRPr="007D03B0">
              <w:rPr>
                <w:rFonts w:ascii="Times New Roman" w:hAnsi="Times New Roman" w:cs="Times New Roman"/>
                <w:color w:val="000000"/>
                <w:sz w:val="20"/>
                <w:szCs w:val="20"/>
              </w:rPr>
              <w:t xml:space="preserve">: </w:t>
            </w:r>
            <w:r w:rsidR="007D03B0" w:rsidRPr="007D03B0">
              <w:rPr>
                <w:rFonts w:ascii="Times New Roman" w:hAnsi="Times New Roman" w:cs="Times New Roman"/>
                <w:sz w:val="20"/>
                <w:szCs w:val="20"/>
              </w:rPr>
              <w:t>Industriveien 28, 6530 Averøy</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715 134 88</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E-post: </w:t>
            </w:r>
            <w:hyperlink r:id="rId9" w:history="1">
              <w:r>
                <w:rPr>
                  <w:rStyle w:val="Hyperkobling"/>
                  <w:rFonts w:ascii="Times New Roman" w:hAnsi="Times New Roman" w:cs="Times New Roman"/>
                  <w:sz w:val="20"/>
                  <w:szCs w:val="20"/>
                </w:rPr>
                <w:t>post@unika.no</w:t>
              </w:r>
            </w:hyperlink>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Nettadresse: </w:t>
            </w:r>
            <w:hyperlink r:id="rId10" w:history="1">
              <w:r>
                <w:rPr>
                  <w:rStyle w:val="Hyperkobling"/>
                  <w:rFonts w:ascii="Times New Roman" w:hAnsi="Times New Roman" w:cs="Times New Roman"/>
                  <w:sz w:val="20"/>
                  <w:szCs w:val="20"/>
                </w:rPr>
                <w:t>www.unika.no</w:t>
              </w:r>
            </w:hyperlink>
          </w:p>
        </w:tc>
      </w:tr>
      <w:tr w:rsidR="00AB3D22" w:rsidTr="00522C56">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rPr>
              <w:t>Aksjekapital Kr. 280 000,-.</w:t>
            </w:r>
          </w:p>
          <w:p w:rsidR="00AB3D22" w:rsidRDefault="00AB3D22">
            <w:pPr>
              <w:autoSpaceDE w:val="0"/>
              <w:autoSpaceDN w:val="0"/>
              <w:adjustRightInd w:val="0"/>
            </w:pPr>
            <w:r>
              <w:rPr>
                <w:rFonts w:ascii="Times New Roman" w:hAnsi="Times New Roman" w:cs="Times New Roman"/>
              </w:rPr>
              <w:t xml:space="preserve">Kommunens eierandel 100 % </w:t>
            </w:r>
          </w:p>
        </w:tc>
      </w:tr>
      <w:tr w:rsidR="00AB3D22" w:rsidTr="00522C56">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proofErr w:type="spellStart"/>
            <w:r>
              <w:rPr>
                <w:rFonts w:ascii="Times New Roman" w:hAnsi="Times New Roman" w:cs="Times New Roman"/>
                <w:sz w:val="20"/>
                <w:szCs w:val="20"/>
              </w:rPr>
              <w:t>UNIKA`s</w:t>
            </w:r>
            <w:proofErr w:type="spellEnd"/>
            <w:r>
              <w:rPr>
                <w:rFonts w:ascii="Times New Roman" w:hAnsi="Times New Roman" w:cs="Times New Roman"/>
                <w:sz w:val="20"/>
                <w:szCs w:val="20"/>
              </w:rPr>
              <w:t xml:space="preserve"> formål er å drive tjenesteyting og produksjon for å skape varig tilrettelagte arbeidsplasser for personer som har vanskelig for å kunne få bidra med sine ressurser i annet arbeidsliv. Virksomheten arbeider også for å gi sine brukere innpass i det ordinære arbeidslivet</w:t>
            </w:r>
          </w:p>
        </w:tc>
      </w:tr>
      <w:tr w:rsidR="00AB3D22" w:rsidTr="00522C56">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Rolle og styreinformasjon</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7D03B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Leder: Jan Steinar </w:t>
            </w:r>
            <w:proofErr w:type="spellStart"/>
            <w:r>
              <w:rPr>
                <w:rFonts w:ascii="Times New Roman" w:hAnsi="Times New Roman" w:cs="Times New Roman"/>
                <w:sz w:val="20"/>
                <w:szCs w:val="20"/>
              </w:rPr>
              <w:t>Engeli</w:t>
            </w:r>
            <w:proofErr w:type="spellEnd"/>
            <w:r>
              <w:rPr>
                <w:rFonts w:ascii="Times New Roman" w:hAnsi="Times New Roman" w:cs="Times New Roman"/>
                <w:sz w:val="20"/>
                <w:szCs w:val="20"/>
              </w:rPr>
              <w:t xml:space="preserve"> Johansen</w:t>
            </w:r>
          </w:p>
          <w:p w:rsidR="007D03B0" w:rsidRDefault="007D03B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Nestleder: Anne Jorunn Nordskag</w:t>
            </w:r>
          </w:p>
          <w:p w:rsidR="007D03B0" w:rsidRDefault="007D03B0" w:rsidP="007D03B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Sty</w:t>
            </w:r>
            <w:r w:rsidR="00E541CE">
              <w:rPr>
                <w:rFonts w:ascii="Times New Roman" w:hAnsi="Times New Roman" w:cs="Times New Roman"/>
                <w:sz w:val="20"/>
                <w:szCs w:val="20"/>
              </w:rPr>
              <w:t>remedlem: Ivar Aae</w:t>
            </w:r>
          </w:p>
        </w:tc>
      </w:tr>
      <w:tr w:rsidR="00AB3D22" w:rsidTr="00522C56">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522C56">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Bidra til å sikre et kvalitativt godt tjenestetilbud til brukergruppen.</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7E5C74" w:rsidRDefault="007E5C74"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1"/>
        <w:gridCol w:w="6111"/>
      </w:tblGrid>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Akvainvest</w:t>
            </w:r>
            <w:proofErr w:type="spellEnd"/>
            <w:r>
              <w:rPr>
                <w:rFonts w:ascii="Times New Roman" w:hAnsi="Times New Roman" w:cs="Times New Roman"/>
                <w:b/>
                <w:bCs/>
                <w:color w:val="000000"/>
                <w:sz w:val="28"/>
                <w:szCs w:val="28"/>
              </w:rPr>
              <w:t xml:space="preserve"> Møre og Romsdal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991 498 281</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9E2A83">
              <w:rPr>
                <w:rFonts w:ascii="Times New Roman" w:hAnsi="Times New Roman" w:cs="Times New Roman"/>
                <w:color w:val="000000"/>
                <w:sz w:val="20"/>
                <w:szCs w:val="20"/>
              </w:rPr>
              <w:t xml:space="preserve">Ståle </w:t>
            </w:r>
            <w:proofErr w:type="spellStart"/>
            <w:r w:rsidR="009E2A83">
              <w:rPr>
                <w:rFonts w:ascii="Times New Roman" w:hAnsi="Times New Roman" w:cs="Times New Roman"/>
                <w:color w:val="000000"/>
                <w:sz w:val="20"/>
                <w:szCs w:val="20"/>
              </w:rPr>
              <w:t>Refstie</w:t>
            </w:r>
            <w:proofErr w:type="spellEnd"/>
          </w:p>
          <w:p w:rsidR="00AB3D22" w:rsidRDefault="00AB3D22">
            <w:pPr>
              <w:autoSpaceDE w:val="0"/>
              <w:autoSpaceDN w:val="0"/>
              <w:adjustRightInd w:val="0"/>
              <w:rPr>
                <w:rFonts w:ascii="Arial" w:hAnsi="Arial" w:cs="Arial"/>
                <w:color w:val="3F3F3E"/>
                <w:sz w:val="18"/>
                <w:szCs w:val="18"/>
              </w:rPr>
            </w:pPr>
            <w:r>
              <w:rPr>
                <w:rFonts w:ascii="Times New Roman" w:hAnsi="Times New Roman" w:cs="Times New Roman"/>
                <w:color w:val="000000"/>
                <w:sz w:val="20"/>
                <w:szCs w:val="20"/>
              </w:rPr>
              <w:t xml:space="preserve">Adresse: </w:t>
            </w:r>
            <w:r>
              <w:rPr>
                <w:rFonts w:ascii="Times New Roman" w:hAnsi="Times New Roman" w:cs="Times New Roman"/>
                <w:color w:val="3F3F3E"/>
                <w:sz w:val="20"/>
                <w:szCs w:val="20"/>
              </w:rPr>
              <w:t xml:space="preserve">Romsdalsveien 2, Sunndalsøra  </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Telefon: 716 990 </w:t>
            </w:r>
            <w:r w:rsidR="009E2A83">
              <w:rPr>
                <w:rFonts w:ascii="Times New Roman" w:hAnsi="Times New Roman" w:cs="Times New Roman"/>
                <w:color w:val="000000"/>
                <w:sz w:val="20"/>
                <w:szCs w:val="20"/>
              </w:rPr>
              <w:t>20</w:t>
            </w:r>
          </w:p>
          <w:p w:rsidR="00AB3D22" w:rsidRDefault="00AB3D22" w:rsidP="009E2A8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E-post: </w:t>
            </w:r>
            <w:hyperlink r:id="rId11" w:history="1">
              <w:r w:rsidR="009E2A83" w:rsidRPr="00CA712C">
                <w:rPr>
                  <w:rStyle w:val="Hyperkobling"/>
                  <w:rFonts w:ascii="Times New Roman" w:hAnsi="Times New Roman" w:cs="Times New Roman"/>
                  <w:sz w:val="20"/>
                  <w:szCs w:val="20"/>
                </w:rPr>
                <w:t>stale.refstie@sunndal.kommune.no</w:t>
              </w:r>
            </w:hyperlink>
          </w:p>
        </w:tc>
      </w:tr>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Pr="007D03B0" w:rsidRDefault="00AB3D22">
            <w:pPr>
              <w:autoSpaceDE w:val="0"/>
              <w:autoSpaceDN w:val="0"/>
              <w:adjustRightInd w:val="0"/>
              <w:rPr>
                <w:rFonts w:ascii="Times New Roman" w:hAnsi="Times New Roman" w:cs="Times New Roman"/>
                <w:sz w:val="20"/>
                <w:szCs w:val="20"/>
              </w:rPr>
            </w:pPr>
            <w:r w:rsidRPr="007D03B0">
              <w:rPr>
                <w:rFonts w:ascii="Times New Roman" w:hAnsi="Times New Roman" w:cs="Times New Roman"/>
                <w:sz w:val="20"/>
                <w:szCs w:val="20"/>
              </w:rPr>
              <w:t>Aksjekapital Kr. 8 510 400,-.</w:t>
            </w:r>
          </w:p>
          <w:p w:rsidR="00AB3D22" w:rsidRPr="007D03B0" w:rsidRDefault="00AB3D22">
            <w:pPr>
              <w:autoSpaceDE w:val="0"/>
              <w:autoSpaceDN w:val="0"/>
              <w:adjustRightInd w:val="0"/>
              <w:rPr>
                <w:sz w:val="20"/>
                <w:szCs w:val="20"/>
              </w:rPr>
            </w:pPr>
            <w:r w:rsidRPr="007D03B0">
              <w:rPr>
                <w:rFonts w:ascii="Times New Roman" w:hAnsi="Times New Roman" w:cs="Times New Roman"/>
                <w:sz w:val="20"/>
                <w:szCs w:val="20"/>
              </w:rPr>
              <w:t xml:space="preserve">Kommunens eierandel 4 %. Sunndal kommune 95 % og Møre og Romsdal fylkeskommunen 1 %. </w:t>
            </w:r>
          </w:p>
        </w:tc>
      </w:tr>
      <w:tr w:rsidR="00AB3D22" w:rsidTr="005730B9">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Pr="007D03B0" w:rsidRDefault="00AB3D22">
            <w:pPr>
              <w:autoSpaceDE w:val="0"/>
              <w:autoSpaceDN w:val="0"/>
              <w:adjustRightInd w:val="0"/>
              <w:rPr>
                <w:rFonts w:ascii="Times New Roman" w:hAnsi="Times New Roman" w:cs="Times New Roman"/>
                <w:sz w:val="20"/>
                <w:szCs w:val="20"/>
              </w:rPr>
            </w:pPr>
            <w:r w:rsidRPr="007D03B0">
              <w:rPr>
                <w:rFonts w:ascii="Times New Roman" w:hAnsi="Times New Roman" w:cs="Times New Roman"/>
                <w:sz w:val="20"/>
                <w:szCs w:val="20"/>
              </w:rPr>
              <w:t>Foreta investeringer i selskaper som driver forskning</w:t>
            </w:r>
          </w:p>
        </w:tc>
      </w:tr>
      <w:tr w:rsidR="00AB3D22" w:rsidTr="005730B9">
        <w:trPr>
          <w:trHeight w:val="811"/>
        </w:trPr>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rsidP="009E2A83">
            <w:pPr>
              <w:autoSpaceDE w:val="0"/>
              <w:autoSpaceDN w:val="0"/>
              <w:adjustRightInd w:val="0"/>
            </w:pPr>
            <w:r>
              <w:rPr>
                <w:rFonts w:ascii="Times New Roman" w:hAnsi="Times New Roman" w:cs="Times New Roman"/>
                <w:sz w:val="20"/>
                <w:szCs w:val="20"/>
              </w:rPr>
              <w:t>Protokoll generalforsamling/representantskap.</w:t>
            </w:r>
          </w:p>
        </w:tc>
      </w:tr>
      <w:tr w:rsidR="00AB3D22" w:rsidTr="005730B9">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rsidP="009E2A83">
            <w:pPr>
              <w:autoSpaceDE w:val="0"/>
              <w:autoSpaceDN w:val="0"/>
              <w:adjustRightInd w:val="0"/>
              <w:rPr>
                <w:rFonts w:ascii="Times New Roman" w:hAnsi="Times New Roman" w:cs="Times New Roman"/>
              </w:rPr>
            </w:pPr>
            <w:r>
              <w:rPr>
                <w:rFonts w:ascii="Times New Roman" w:hAnsi="Times New Roman" w:cs="Times New Roman"/>
                <w:sz w:val="20"/>
                <w:szCs w:val="20"/>
              </w:rPr>
              <w:t xml:space="preserve">Selskapet eier 10 % av aksjene i </w:t>
            </w:r>
            <w:proofErr w:type="spellStart"/>
            <w:r>
              <w:rPr>
                <w:rFonts w:ascii="Times New Roman" w:hAnsi="Times New Roman" w:cs="Times New Roman"/>
                <w:sz w:val="20"/>
                <w:szCs w:val="20"/>
              </w:rPr>
              <w:t>Nofima</w:t>
            </w:r>
            <w:proofErr w:type="spellEnd"/>
            <w:r>
              <w:rPr>
                <w:rFonts w:ascii="Times New Roman" w:hAnsi="Times New Roman" w:cs="Times New Roman"/>
                <w:sz w:val="20"/>
                <w:szCs w:val="20"/>
              </w:rPr>
              <w:t xml:space="preserve"> AS. </w:t>
            </w:r>
            <w:proofErr w:type="spellStart"/>
            <w:r w:rsidR="009E2A83">
              <w:rPr>
                <w:rFonts w:ascii="Times New Roman" w:hAnsi="Times New Roman" w:cs="Times New Roman"/>
                <w:sz w:val="20"/>
                <w:szCs w:val="20"/>
              </w:rPr>
              <w:t>Nofima</w:t>
            </w:r>
            <w:proofErr w:type="spellEnd"/>
            <w:r w:rsidR="009E2A83">
              <w:rPr>
                <w:rFonts w:ascii="Times New Roman" w:hAnsi="Times New Roman" w:cs="Times New Roman"/>
                <w:sz w:val="20"/>
                <w:szCs w:val="20"/>
              </w:rPr>
              <w:t xml:space="preserve"> har solgt sin forskningsstasjon på </w:t>
            </w:r>
            <w:proofErr w:type="spellStart"/>
            <w:r w:rsidR="009E2A83">
              <w:rPr>
                <w:rFonts w:ascii="Times New Roman" w:hAnsi="Times New Roman" w:cs="Times New Roman"/>
                <w:sz w:val="20"/>
                <w:szCs w:val="20"/>
              </w:rPr>
              <w:t>Ekkilsøya</w:t>
            </w:r>
            <w:proofErr w:type="spellEnd"/>
            <w:r w:rsidR="009E2A83">
              <w:rPr>
                <w:rFonts w:ascii="Times New Roman" w:hAnsi="Times New Roman" w:cs="Times New Roman"/>
                <w:sz w:val="20"/>
                <w:szCs w:val="20"/>
              </w:rPr>
              <w:t xml:space="preserve"> og kommunens eierinteresser i selskapet har derfor falt bort. Aksjene bøs forsøkes avhendet. </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1"/>
        <w:gridCol w:w="6111"/>
      </w:tblGrid>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Møreaksen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942 390 742</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29.10.1986</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Jan Petter Hammerø</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Adresse: </w:t>
            </w:r>
            <w:proofErr w:type="spellStart"/>
            <w:r>
              <w:rPr>
                <w:rFonts w:ascii="Times New Roman" w:hAnsi="Times New Roman" w:cs="Times New Roman"/>
                <w:color w:val="000000"/>
                <w:sz w:val="20"/>
                <w:szCs w:val="20"/>
              </w:rPr>
              <w:t>Britvegen</w:t>
            </w:r>
            <w:proofErr w:type="spellEnd"/>
            <w:r>
              <w:rPr>
                <w:rFonts w:ascii="Times New Roman" w:hAnsi="Times New Roman" w:cs="Times New Roman"/>
                <w:color w:val="000000"/>
                <w:sz w:val="20"/>
                <w:szCs w:val="20"/>
              </w:rPr>
              <w:t xml:space="preserve"> 4, 6410 Molde</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w:t>
            </w:r>
            <w:r w:rsidR="004D33AF">
              <w:rPr>
                <w:rFonts w:ascii="Times New Roman" w:hAnsi="Times New Roman" w:cs="Times New Roman"/>
                <w:color w:val="000000"/>
                <w:sz w:val="20"/>
                <w:szCs w:val="20"/>
              </w:rPr>
              <w:t>115060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jan.petter.hammero@moreaksen.no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www.moreaksen.no</w:t>
            </w:r>
          </w:p>
        </w:tc>
      </w:tr>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pPr>
            <w:r>
              <w:t xml:space="preserve">Aksjekapital </w:t>
            </w:r>
            <w:r w:rsidR="009429C4">
              <w:t>7 402 500</w:t>
            </w:r>
            <w:r>
              <w:t>,-.</w:t>
            </w:r>
          </w:p>
          <w:p w:rsidR="00AB3D22" w:rsidRDefault="00AB3D22">
            <w:pPr>
              <w:autoSpaceDE w:val="0"/>
              <w:autoSpaceDN w:val="0"/>
              <w:adjustRightInd w:val="0"/>
            </w:pPr>
            <w:r>
              <w:t>Kommunens eierandel 0,12 %</w:t>
            </w:r>
          </w:p>
        </w:tc>
      </w:tr>
      <w:tr w:rsidR="00AB3D22" w:rsidRPr="009E2A83" w:rsidTr="005730B9">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Pr="009E2A83" w:rsidRDefault="009E2A83" w:rsidP="009E2A83">
            <w:pPr>
              <w:autoSpaceDE w:val="0"/>
              <w:autoSpaceDN w:val="0"/>
              <w:adjustRightInd w:val="0"/>
              <w:rPr>
                <w:rFonts w:ascii="Times New Roman" w:hAnsi="Times New Roman" w:cs="Times New Roman"/>
                <w:sz w:val="20"/>
                <w:szCs w:val="20"/>
              </w:rPr>
            </w:pPr>
            <w:proofErr w:type="spellStart"/>
            <w:r w:rsidRPr="009E2A83">
              <w:rPr>
                <w:rFonts w:ascii="Times New Roman" w:hAnsi="Times New Roman" w:cs="Times New Roman"/>
                <w:sz w:val="20"/>
                <w:szCs w:val="20"/>
              </w:rPr>
              <w:t>Føremålet</w:t>
            </w:r>
            <w:proofErr w:type="spellEnd"/>
            <w:r w:rsidRPr="009E2A83">
              <w:rPr>
                <w:rFonts w:ascii="Times New Roman" w:hAnsi="Times New Roman" w:cs="Times New Roman"/>
                <w:sz w:val="20"/>
                <w:szCs w:val="20"/>
              </w:rPr>
              <w:t xml:space="preserve"> med selskapet er å realisere </w:t>
            </w:r>
            <w:proofErr w:type="spellStart"/>
            <w:r w:rsidRPr="009E2A83">
              <w:rPr>
                <w:rFonts w:ascii="Times New Roman" w:hAnsi="Times New Roman" w:cs="Times New Roman"/>
                <w:sz w:val="20"/>
                <w:szCs w:val="20"/>
              </w:rPr>
              <w:t>eit</w:t>
            </w:r>
            <w:proofErr w:type="spellEnd"/>
            <w:r w:rsidRPr="009E2A83">
              <w:rPr>
                <w:rFonts w:ascii="Times New Roman" w:hAnsi="Times New Roman" w:cs="Times New Roman"/>
                <w:sz w:val="20"/>
                <w:szCs w:val="20"/>
              </w:rPr>
              <w:t xml:space="preserve"> fergefritt samband over Romsdalsfjorden/</w:t>
            </w:r>
            <w:proofErr w:type="spellStart"/>
            <w:r w:rsidRPr="009E2A83">
              <w:rPr>
                <w:rFonts w:ascii="Times New Roman" w:hAnsi="Times New Roman" w:cs="Times New Roman"/>
                <w:sz w:val="20"/>
                <w:szCs w:val="20"/>
              </w:rPr>
              <w:t>Midfjorden</w:t>
            </w:r>
            <w:proofErr w:type="spellEnd"/>
            <w:r w:rsidRPr="009E2A83">
              <w:rPr>
                <w:rFonts w:ascii="Times New Roman" w:hAnsi="Times New Roman" w:cs="Times New Roman"/>
                <w:sz w:val="20"/>
                <w:szCs w:val="20"/>
              </w:rPr>
              <w:t xml:space="preserve">, samt knytte </w:t>
            </w:r>
            <w:proofErr w:type="spellStart"/>
            <w:r w:rsidRPr="009E2A83">
              <w:rPr>
                <w:rFonts w:ascii="Times New Roman" w:hAnsi="Times New Roman" w:cs="Times New Roman"/>
                <w:sz w:val="20"/>
                <w:szCs w:val="20"/>
              </w:rPr>
              <w:t>kommunane</w:t>
            </w:r>
            <w:proofErr w:type="spellEnd"/>
            <w:r w:rsidRPr="009E2A83">
              <w:rPr>
                <w:rFonts w:ascii="Times New Roman" w:hAnsi="Times New Roman" w:cs="Times New Roman"/>
                <w:sz w:val="20"/>
                <w:szCs w:val="20"/>
              </w:rPr>
              <w:t xml:space="preserve"> Aukra og Midsund til fastlandet. Herunder finansiering av prosjektet, innkreving av eventuelle bompenger og alt som står i forbindelse med dette. Selskapet skal også kunne være ansvarlig ved eventuell søknad om og innkreving av bompenger via fergebilletten på sambandene Molde - Vestnes og Mordalsvågen - Solholmen for opprustning av E39 på strekningen Molde - Midsund - Vestnes, samt på sambandet Hollingsholm - Aukra for finansiering av broene og sambandet mellom Aukra og Midsund</w:t>
            </w:r>
          </w:p>
        </w:tc>
      </w:tr>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Eierskapet er regionalpolitisk motivert.</w:t>
            </w:r>
          </w:p>
          <w:p w:rsidR="00AB3D22" w:rsidRDefault="00AB3D22" w:rsidP="005730B9">
            <w:pPr>
              <w:autoSpaceDE w:val="0"/>
              <w:autoSpaceDN w:val="0"/>
              <w:adjustRightInd w:val="0"/>
              <w:rPr>
                <w:rFonts w:ascii="Times New Roman" w:hAnsi="Times New Roman" w:cs="Times New Roman"/>
              </w:rPr>
            </w:pPr>
            <w:r>
              <w:rPr>
                <w:rFonts w:ascii="Times New Roman" w:hAnsi="Times New Roman" w:cs="Times New Roman"/>
                <w:sz w:val="20"/>
                <w:szCs w:val="20"/>
              </w:rPr>
              <w:t xml:space="preserve">Viktig å </w:t>
            </w:r>
            <w:r w:rsidR="005730B9">
              <w:rPr>
                <w:rFonts w:ascii="Times New Roman" w:hAnsi="Times New Roman" w:cs="Times New Roman"/>
                <w:sz w:val="20"/>
                <w:szCs w:val="20"/>
              </w:rPr>
              <w:t>samarbeide om</w:t>
            </w:r>
            <w:r>
              <w:rPr>
                <w:rFonts w:ascii="Times New Roman" w:hAnsi="Times New Roman" w:cs="Times New Roman"/>
                <w:sz w:val="20"/>
                <w:szCs w:val="20"/>
              </w:rPr>
              <w:t xml:space="preserve"> samferdselsprosjektet for å få en fergefri </w:t>
            </w:r>
            <w:r w:rsidR="004D33AF">
              <w:rPr>
                <w:rFonts w:ascii="Times New Roman" w:hAnsi="Times New Roman" w:cs="Times New Roman"/>
                <w:sz w:val="20"/>
                <w:szCs w:val="20"/>
              </w:rPr>
              <w:t xml:space="preserve">E69 </w:t>
            </w:r>
            <w:r>
              <w:rPr>
                <w:rFonts w:ascii="Times New Roman" w:hAnsi="Times New Roman" w:cs="Times New Roman"/>
                <w:sz w:val="20"/>
                <w:szCs w:val="20"/>
              </w:rPr>
              <w:t>og tidsbesparende forbindelse internt i fylket.</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2"/>
        <w:gridCol w:w="6110"/>
      </w:tblGrid>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Rullebaneutvidelse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892 360 022</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Stiftelsesdato: 23.11.2007</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Arve Mjelva</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Kongens Plass 5,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Postboks 255, 6501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909 14 045</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krifast@online.no</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Aksjekapital kr. 7 200 000,-.</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41,74</w:t>
            </w:r>
            <w:r w:rsidR="004D33AF">
              <w:rPr>
                <w:rFonts w:ascii="Times New Roman" w:hAnsi="Times New Roman" w:cs="Times New Roman"/>
                <w:sz w:val="20"/>
                <w:szCs w:val="20"/>
              </w:rPr>
              <w:t xml:space="preserve"> %</w:t>
            </w:r>
            <w:r>
              <w:rPr>
                <w:rFonts w:ascii="Times New Roman" w:hAnsi="Times New Roman" w:cs="Times New Roman"/>
                <w:sz w:val="20"/>
                <w:szCs w:val="20"/>
              </w:rPr>
              <w:t xml:space="preserve"> Kristiansund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11,11</w:t>
            </w:r>
            <w:r w:rsidR="004D33AF">
              <w:rPr>
                <w:rFonts w:ascii="Times New Roman" w:hAnsi="Times New Roman" w:cs="Times New Roman"/>
                <w:sz w:val="20"/>
                <w:szCs w:val="20"/>
              </w:rPr>
              <w:t xml:space="preserve"> %</w:t>
            </w:r>
            <w:r>
              <w:rPr>
                <w:rFonts w:ascii="Times New Roman" w:hAnsi="Times New Roman" w:cs="Times New Roman"/>
                <w:sz w:val="20"/>
                <w:szCs w:val="20"/>
              </w:rPr>
              <w:t xml:space="preserve"> Sparebank1 Nordvest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5,5</w:t>
            </w:r>
            <w:r w:rsidR="004D33AF">
              <w:rPr>
                <w:rFonts w:ascii="Times New Roman" w:hAnsi="Times New Roman" w:cs="Times New Roman"/>
                <w:sz w:val="20"/>
                <w:szCs w:val="20"/>
              </w:rPr>
              <w:t>5 %</w:t>
            </w:r>
            <w:r>
              <w:rPr>
                <w:rFonts w:ascii="Times New Roman" w:hAnsi="Times New Roman" w:cs="Times New Roman"/>
                <w:sz w:val="20"/>
                <w:szCs w:val="20"/>
              </w:rPr>
              <w:t xml:space="preserve"> Vestbase AS</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5,5</w:t>
            </w:r>
            <w:r w:rsidR="004D33AF">
              <w:rPr>
                <w:rFonts w:ascii="Times New Roman" w:hAnsi="Times New Roman" w:cs="Times New Roman"/>
                <w:sz w:val="20"/>
                <w:szCs w:val="20"/>
              </w:rPr>
              <w:t>5 %</w:t>
            </w:r>
            <w:r>
              <w:rPr>
                <w:rFonts w:ascii="Times New Roman" w:hAnsi="Times New Roman" w:cs="Times New Roman"/>
                <w:sz w:val="20"/>
                <w:szCs w:val="20"/>
              </w:rPr>
              <w:t xml:space="preserve"> Averøy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5,5</w:t>
            </w:r>
            <w:r w:rsidR="004D33AF">
              <w:rPr>
                <w:rFonts w:ascii="Times New Roman" w:hAnsi="Times New Roman" w:cs="Times New Roman"/>
                <w:sz w:val="20"/>
                <w:szCs w:val="20"/>
              </w:rPr>
              <w:t>5 %</w:t>
            </w:r>
            <w:r>
              <w:rPr>
                <w:rFonts w:ascii="Times New Roman" w:hAnsi="Times New Roman" w:cs="Times New Roman"/>
                <w:sz w:val="20"/>
                <w:szCs w:val="20"/>
              </w:rPr>
              <w:t xml:space="preserve"> Nordmøre Energiverk AS</w:t>
            </w:r>
          </w:p>
          <w:p w:rsidR="00AB3D22" w:rsidRDefault="00AB3D22" w:rsidP="004D33AF">
            <w:pPr>
              <w:autoSpaceDE w:val="0"/>
              <w:autoSpaceDN w:val="0"/>
              <w:adjustRightInd w:val="0"/>
            </w:pPr>
            <w:r>
              <w:rPr>
                <w:rFonts w:ascii="Times New Roman" w:hAnsi="Times New Roman" w:cs="Times New Roman"/>
                <w:sz w:val="20"/>
                <w:szCs w:val="20"/>
              </w:rPr>
              <w:t>30,</w:t>
            </w:r>
            <w:r w:rsidR="004D33AF">
              <w:rPr>
                <w:rFonts w:ascii="Times New Roman" w:hAnsi="Times New Roman" w:cs="Times New Roman"/>
                <w:sz w:val="20"/>
                <w:szCs w:val="20"/>
              </w:rPr>
              <w:t>50 %</w:t>
            </w:r>
            <w:r>
              <w:rPr>
                <w:rFonts w:ascii="Times New Roman" w:hAnsi="Times New Roman" w:cs="Times New Roman"/>
                <w:sz w:val="20"/>
                <w:szCs w:val="20"/>
              </w:rPr>
              <w:t xml:space="preserve"> Andre</w:t>
            </w:r>
          </w:p>
        </w:tc>
      </w:tr>
      <w:tr w:rsidR="00AB3D22" w:rsidTr="005730B9">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proofErr w:type="spellStart"/>
            <w:r>
              <w:rPr>
                <w:rFonts w:ascii="Times New Roman" w:hAnsi="Times New Roman" w:cs="Times New Roman"/>
                <w:sz w:val="20"/>
                <w:szCs w:val="20"/>
              </w:rPr>
              <w:t>Delfinansiering</w:t>
            </w:r>
            <w:proofErr w:type="spellEnd"/>
            <w:r>
              <w:rPr>
                <w:rFonts w:ascii="Times New Roman" w:hAnsi="Times New Roman" w:cs="Times New Roman"/>
                <w:sz w:val="20"/>
                <w:szCs w:val="20"/>
              </w:rPr>
              <w:t xml:space="preserve"> og utbygging av rullebane ved Kristiansund Lufthavn Kvernberget. Selskapet har ikke erverv som formål.</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Årlig: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5730B9">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rsidP="005730B9">
            <w:pPr>
              <w:autoSpaceDE w:val="0"/>
              <w:autoSpaceDN w:val="0"/>
              <w:adjustRightInd w:val="0"/>
              <w:rPr>
                <w:rFonts w:ascii="Times New Roman" w:hAnsi="Times New Roman" w:cs="Times New Roman"/>
              </w:rPr>
            </w:pPr>
            <w:r>
              <w:rPr>
                <w:rFonts w:ascii="Times New Roman" w:hAnsi="Times New Roman" w:cs="Times New Roman"/>
                <w:sz w:val="20"/>
                <w:szCs w:val="20"/>
              </w:rPr>
              <w:t xml:space="preserve">Eierskapet er </w:t>
            </w:r>
            <w:r w:rsidR="009429C4">
              <w:rPr>
                <w:rFonts w:ascii="Times New Roman" w:hAnsi="Times New Roman" w:cs="Times New Roman"/>
                <w:sz w:val="20"/>
                <w:szCs w:val="20"/>
              </w:rPr>
              <w:t>regional</w:t>
            </w:r>
            <w:r>
              <w:rPr>
                <w:rFonts w:ascii="Times New Roman" w:hAnsi="Times New Roman" w:cs="Times New Roman"/>
                <w:sz w:val="20"/>
                <w:szCs w:val="20"/>
              </w:rPr>
              <w:t>politisk motivert.</w:t>
            </w:r>
            <w:r w:rsidR="005730B9">
              <w:rPr>
                <w:rFonts w:ascii="Times New Roman" w:hAnsi="Times New Roman" w:cs="Times New Roman"/>
                <w:sz w:val="20"/>
                <w:szCs w:val="20"/>
              </w:rPr>
              <w:t xml:space="preserve"> Videreutvikle flyplassen for å opprettholde arbeidsplasser og styrke næringslivet lokalt og regionalt</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0"/>
        <w:gridCol w:w="6112"/>
      </w:tblGrid>
      <w:tr w:rsidR="00AB3D22" w:rsidTr="00B62ECF">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Nordmøre Energiverk AS - NEAS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960 684 737</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08.11.1990</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B62ECF">
              <w:rPr>
                <w:rFonts w:ascii="Times New Roman" w:hAnsi="Times New Roman" w:cs="Times New Roman"/>
                <w:color w:val="000000"/>
                <w:sz w:val="20"/>
                <w:szCs w:val="20"/>
              </w:rPr>
              <w:t>Knut Hansen</w:t>
            </w:r>
            <w:r>
              <w:rPr>
                <w:rFonts w:ascii="Times New Roman" w:hAnsi="Times New Roman" w:cs="Times New Roman"/>
                <w:color w:val="000000"/>
                <w:sz w:val="20"/>
                <w:szCs w:val="20"/>
              </w:rPr>
              <w:t xml:space="preserve"> (</w:t>
            </w:r>
            <w:r w:rsidR="00B62ECF">
              <w:rPr>
                <w:rFonts w:ascii="Times New Roman" w:hAnsi="Times New Roman" w:cs="Times New Roman"/>
                <w:color w:val="000000"/>
                <w:sz w:val="20"/>
                <w:szCs w:val="20"/>
              </w:rPr>
              <w:t>adm. direktør</w:t>
            </w:r>
            <w:r>
              <w:rPr>
                <w:rFonts w:ascii="Times New Roman" w:hAnsi="Times New Roman" w:cs="Times New Roman"/>
                <w:color w:val="000000"/>
                <w:sz w:val="20"/>
                <w:szCs w:val="20"/>
              </w:rPr>
              <w:t>)</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Industriveien 1, 6517 Kristiansund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Postadresse: </w:t>
            </w:r>
            <w:r w:rsidR="00B62ECF" w:rsidRPr="00B62ECF">
              <w:rPr>
                <w:rFonts w:ascii="Times New Roman" w:hAnsi="Times New Roman" w:cs="Times New Roman"/>
                <w:sz w:val="20"/>
                <w:szCs w:val="20"/>
              </w:rPr>
              <w:t>Postboks 2260 Løkkemyra, 6503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 56 55 00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neas@neas.mr.no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www.neas.mr.no</w:t>
            </w:r>
          </w:p>
        </w:tc>
      </w:tr>
      <w:tr w:rsidR="00AB3D22" w:rsidTr="00B62ECF">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Aksjekapital kr. 1 960 784,-.</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49,00 % Trønderenergi AS</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30,40 % Kristiansund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7,50 % Averøy kommune</w:t>
            </w:r>
          </w:p>
          <w:p w:rsidR="00AB3D22" w:rsidRDefault="00AB3D22" w:rsidP="00B62ECF">
            <w:pPr>
              <w:autoSpaceDE w:val="0"/>
              <w:autoSpaceDN w:val="0"/>
              <w:adjustRightInd w:val="0"/>
            </w:pPr>
            <w:r>
              <w:rPr>
                <w:rFonts w:ascii="Times New Roman" w:hAnsi="Times New Roman" w:cs="Times New Roman"/>
                <w:sz w:val="20"/>
                <w:szCs w:val="20"/>
              </w:rPr>
              <w:t xml:space="preserve">13,10 % </w:t>
            </w:r>
            <w:r w:rsidR="00B62ECF">
              <w:rPr>
                <w:rFonts w:ascii="Times New Roman" w:hAnsi="Times New Roman" w:cs="Times New Roman"/>
                <w:sz w:val="20"/>
                <w:szCs w:val="20"/>
              </w:rPr>
              <w:t>Til sammen Aure, Smøla og Tingvoll kommuner</w:t>
            </w:r>
          </w:p>
        </w:tc>
      </w:tr>
      <w:tr w:rsidR="00AB3D22" w:rsidTr="00B62ECF">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 har til formål å planlegge, utbygge og drive produksjon av energi, regional- og distribusjonsnett for energi kjøp / salg av energi, samt virksomhet som står i sammenheng med dette</w:t>
            </w:r>
            <w:r>
              <w:rPr>
                <w:rFonts w:ascii="Verdana" w:hAnsi="Verdana" w:cs="Verdana"/>
                <w:sz w:val="20"/>
                <w:szCs w:val="20"/>
              </w:rPr>
              <w:t>.</w:t>
            </w:r>
          </w:p>
        </w:tc>
      </w:tr>
      <w:tr w:rsidR="00AB3D22" w:rsidTr="00DC180B">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Verdana" w:hAnsi="Verdana" w:cs="Verdana"/>
                <w:sz w:val="20"/>
                <w:szCs w:val="20"/>
              </w:rPr>
            </w:pPr>
            <w:r>
              <w:rPr>
                <w:rFonts w:ascii="Times New Roman" w:hAnsi="Times New Roman" w:cs="Times New Roman"/>
                <w:sz w:val="20"/>
                <w:szCs w:val="20"/>
              </w:rPr>
              <w:t>Selskapets styringsdokument oversendes fortløpende ved utarbeidelse-/endring</w:t>
            </w:r>
            <w:r>
              <w:rPr>
                <w:rFonts w:ascii="Verdana" w:hAnsi="Verdana" w:cs="Verdana"/>
                <w:sz w:val="20"/>
                <w:szCs w:val="20"/>
              </w:rPr>
              <w:t>.</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Årlige eiermøter</w:t>
            </w:r>
          </w:p>
        </w:tc>
      </w:tr>
      <w:tr w:rsidR="00AB3D22" w:rsidTr="00DC180B">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Eierskapet er finansielt og samfunnsøkonomisk motivert.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Langsiktig - utvikling og verdiøkning av bedriften.</w:t>
            </w:r>
          </w:p>
          <w:p w:rsidR="005730B9" w:rsidRDefault="00AB3D22" w:rsidP="00045B3C">
            <w:pPr>
              <w:autoSpaceDE w:val="0"/>
              <w:autoSpaceDN w:val="0"/>
              <w:adjustRightInd w:val="0"/>
              <w:rPr>
                <w:rFonts w:ascii="Times New Roman" w:hAnsi="Times New Roman" w:cs="Times New Roman"/>
              </w:rPr>
            </w:pPr>
            <w:r>
              <w:rPr>
                <w:rFonts w:ascii="Times New Roman" w:hAnsi="Times New Roman" w:cs="Times New Roman"/>
                <w:sz w:val="20"/>
                <w:szCs w:val="20"/>
              </w:rPr>
              <w:t>Kortsiktig – frigjøring av kapital. Forventninger om</w:t>
            </w:r>
            <w:r w:rsidR="00B62ECF">
              <w:rPr>
                <w:rFonts w:ascii="Times New Roman" w:hAnsi="Times New Roman" w:cs="Times New Roman"/>
                <w:sz w:val="20"/>
                <w:szCs w:val="20"/>
              </w:rPr>
              <w:t xml:space="preserve"> økt </w:t>
            </w:r>
            <w:r>
              <w:rPr>
                <w:rFonts w:ascii="Times New Roman" w:hAnsi="Times New Roman" w:cs="Times New Roman"/>
                <w:sz w:val="20"/>
                <w:szCs w:val="20"/>
              </w:rPr>
              <w:t>årlig utbytte.</w:t>
            </w:r>
          </w:p>
        </w:tc>
      </w:tr>
      <w:tr w:rsidR="00DC180B" w:rsidTr="00DC180B">
        <w:tc>
          <w:tcPr>
            <w:tcW w:w="2951" w:type="dxa"/>
            <w:tcBorders>
              <w:top w:val="single" w:sz="4" w:space="0" w:color="auto"/>
              <w:left w:val="nil"/>
              <w:bottom w:val="nil"/>
              <w:right w:val="nil"/>
            </w:tcBorders>
          </w:tcPr>
          <w:p w:rsidR="00DC180B" w:rsidRDefault="00DC180B">
            <w:pPr>
              <w:rPr>
                <w:rFonts w:ascii="Times New Roman" w:hAnsi="Times New Roman" w:cs="Times New Roman"/>
                <w:b/>
                <w:sz w:val="24"/>
                <w:szCs w:val="24"/>
              </w:rPr>
            </w:pPr>
          </w:p>
          <w:p w:rsidR="00DC180B" w:rsidRDefault="00DC180B">
            <w:pPr>
              <w:rPr>
                <w:rFonts w:ascii="Times New Roman" w:hAnsi="Times New Roman" w:cs="Times New Roman"/>
                <w:b/>
                <w:sz w:val="24"/>
                <w:szCs w:val="24"/>
              </w:rPr>
            </w:pPr>
          </w:p>
          <w:p w:rsidR="003D2B4C" w:rsidRDefault="003D2B4C">
            <w:pPr>
              <w:rPr>
                <w:rFonts w:ascii="Times New Roman" w:hAnsi="Times New Roman" w:cs="Times New Roman"/>
                <w:b/>
                <w:sz w:val="24"/>
                <w:szCs w:val="24"/>
              </w:rPr>
            </w:pPr>
          </w:p>
        </w:tc>
        <w:tc>
          <w:tcPr>
            <w:tcW w:w="6111" w:type="dxa"/>
            <w:tcBorders>
              <w:top w:val="single" w:sz="4" w:space="0" w:color="auto"/>
              <w:left w:val="nil"/>
              <w:bottom w:val="nil"/>
              <w:right w:val="nil"/>
            </w:tcBorders>
          </w:tcPr>
          <w:p w:rsidR="00DC180B" w:rsidRDefault="00DC180B">
            <w:pPr>
              <w:autoSpaceDE w:val="0"/>
              <w:autoSpaceDN w:val="0"/>
              <w:adjustRightInd w:val="0"/>
              <w:rPr>
                <w:rFonts w:ascii="Times New Roman" w:hAnsi="Times New Roman" w:cs="Times New Roman"/>
                <w:sz w:val="20"/>
                <w:szCs w:val="20"/>
              </w:rPr>
            </w:pPr>
          </w:p>
        </w:tc>
      </w:tr>
      <w:tr w:rsidR="005730B9" w:rsidTr="00DC180B">
        <w:tc>
          <w:tcPr>
            <w:tcW w:w="2951" w:type="dxa"/>
            <w:tcBorders>
              <w:top w:val="nil"/>
              <w:left w:val="nil"/>
              <w:bottom w:val="single" w:sz="4" w:space="0" w:color="auto"/>
              <w:right w:val="nil"/>
            </w:tcBorders>
          </w:tcPr>
          <w:p w:rsidR="003D2B4C" w:rsidRDefault="003D2B4C">
            <w:pPr>
              <w:rPr>
                <w:rFonts w:ascii="Times New Roman" w:hAnsi="Times New Roman" w:cs="Times New Roman"/>
                <w:b/>
                <w:sz w:val="24"/>
                <w:szCs w:val="24"/>
              </w:rPr>
            </w:pPr>
          </w:p>
        </w:tc>
        <w:tc>
          <w:tcPr>
            <w:tcW w:w="6111" w:type="dxa"/>
            <w:tcBorders>
              <w:top w:val="nil"/>
              <w:left w:val="nil"/>
              <w:bottom w:val="single" w:sz="4" w:space="0" w:color="auto"/>
              <w:right w:val="nil"/>
            </w:tcBorders>
          </w:tcPr>
          <w:p w:rsidR="005730B9" w:rsidRDefault="005730B9">
            <w:pPr>
              <w:autoSpaceDE w:val="0"/>
              <w:autoSpaceDN w:val="0"/>
              <w:adjustRightInd w:val="0"/>
              <w:rPr>
                <w:rFonts w:ascii="Times New Roman" w:hAnsi="Times New Roman" w:cs="Times New Roman"/>
                <w:sz w:val="20"/>
                <w:szCs w:val="20"/>
              </w:rPr>
            </w:pPr>
          </w:p>
        </w:tc>
      </w:tr>
      <w:tr w:rsidR="00AB3D22" w:rsidTr="00DC180B">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Samspleis</w:t>
            </w:r>
            <w:proofErr w:type="spellEnd"/>
            <w:r>
              <w:rPr>
                <w:rFonts w:ascii="Times New Roman" w:hAnsi="Times New Roman" w:cs="Times New Roman"/>
                <w:b/>
                <w:bCs/>
                <w:color w:val="000000"/>
                <w:sz w:val="28"/>
                <w:szCs w:val="28"/>
              </w:rPr>
              <w:t xml:space="preserv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887 493 952</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20.09.2004</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Kontaktperson: </w:t>
            </w:r>
            <w:r w:rsidR="00806871">
              <w:rPr>
                <w:rFonts w:ascii="Times New Roman" w:hAnsi="Times New Roman" w:cs="Times New Roman"/>
                <w:color w:val="000000"/>
                <w:sz w:val="20"/>
                <w:szCs w:val="20"/>
              </w:rPr>
              <w:t>Olav Egil Ellevset</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Adresse: </w:t>
            </w:r>
            <w:r w:rsidR="00806871">
              <w:rPr>
                <w:rFonts w:ascii="Times New Roman" w:hAnsi="Times New Roman" w:cs="Times New Roman"/>
                <w:color w:val="000000"/>
                <w:sz w:val="20"/>
                <w:szCs w:val="20"/>
              </w:rPr>
              <w:t>Postboks 161, 6501 Kristiansund</w:t>
            </w:r>
          </w:p>
          <w:p w:rsidR="00806871" w:rsidRPr="00806871" w:rsidRDefault="00AB3D22" w:rsidP="00644080">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Telefon: </w:t>
            </w:r>
            <w:r w:rsidR="00806871">
              <w:rPr>
                <w:rFonts w:ascii="Times New Roman" w:hAnsi="Times New Roman" w:cs="Times New Roman"/>
                <w:color w:val="000000"/>
                <w:sz w:val="20"/>
                <w:szCs w:val="20"/>
              </w:rPr>
              <w:t>71659973</w:t>
            </w:r>
          </w:p>
        </w:tc>
      </w:tr>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rPr>
              <w:t xml:space="preserve">Aksjekapital kr. </w:t>
            </w:r>
            <w:r w:rsidR="00806871">
              <w:rPr>
                <w:rFonts w:ascii="Times New Roman" w:hAnsi="Times New Roman" w:cs="Times New Roman"/>
              </w:rPr>
              <w:t>3550000</w:t>
            </w:r>
            <w:r>
              <w:rPr>
                <w:rFonts w:ascii="Times New Roman" w:hAnsi="Times New Roman" w:cs="Times New Roman"/>
              </w:rPr>
              <w:t>,-.</w:t>
            </w:r>
          </w:p>
          <w:p w:rsidR="00AB3D22" w:rsidRDefault="00AB3D22" w:rsidP="00806871">
            <w:pPr>
              <w:autoSpaceDE w:val="0"/>
              <w:autoSpaceDN w:val="0"/>
              <w:adjustRightInd w:val="0"/>
            </w:pPr>
            <w:r>
              <w:rPr>
                <w:rFonts w:ascii="Times New Roman" w:hAnsi="Times New Roman" w:cs="Times New Roman"/>
              </w:rPr>
              <w:t xml:space="preserve">Kommunens andel </w:t>
            </w:r>
            <w:r w:rsidR="00806871">
              <w:rPr>
                <w:rFonts w:ascii="Times New Roman" w:hAnsi="Times New Roman" w:cs="Times New Roman"/>
              </w:rPr>
              <w:t>0,8 %</w:t>
            </w:r>
          </w:p>
        </w:tc>
      </w:tr>
      <w:tr w:rsidR="00AB3D22" w:rsidTr="005730B9">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xml:space="preserve">Selskapets formål er å arbeide for realisering av viktige vei- og trafikksikkerhetsprosjekter i Romsdal og på Nordmøre. Selskapet skal, enten selv eller i samarbeid med andre selskap, stå for hel- eller </w:t>
            </w:r>
            <w:proofErr w:type="spellStart"/>
            <w:r>
              <w:rPr>
                <w:rFonts w:ascii="Times New Roman" w:hAnsi="Times New Roman" w:cs="Times New Roman"/>
                <w:sz w:val="20"/>
                <w:szCs w:val="20"/>
              </w:rPr>
              <w:t>delfinansiering</w:t>
            </w:r>
            <w:proofErr w:type="spellEnd"/>
            <w:r>
              <w:rPr>
                <w:rFonts w:ascii="Times New Roman" w:hAnsi="Times New Roman" w:cs="Times New Roman"/>
                <w:sz w:val="20"/>
                <w:szCs w:val="20"/>
              </w:rPr>
              <w:t xml:space="preserve"> av utbygginger, da i samarbeid med Statens Vegvesen og etter de retningslinjer som staten til enhver tid gir. Under de samme forutsetningene skal </w:t>
            </w:r>
            <w:proofErr w:type="spellStart"/>
            <w:r>
              <w:rPr>
                <w:rFonts w:ascii="Times New Roman" w:hAnsi="Times New Roman" w:cs="Times New Roman"/>
                <w:sz w:val="20"/>
                <w:szCs w:val="20"/>
              </w:rPr>
              <w:t>Samspleis</w:t>
            </w:r>
            <w:proofErr w:type="spellEnd"/>
            <w:r>
              <w:rPr>
                <w:rFonts w:ascii="Times New Roman" w:hAnsi="Times New Roman" w:cs="Times New Roman"/>
                <w:sz w:val="20"/>
                <w:szCs w:val="20"/>
              </w:rPr>
              <w:t xml:space="preserve"> AS kunne administrere bompenge-innkrevingen, forvalte bompengemidlene og benytte disse slik at det vil gå frem av avtale mellom Vegdirektoratet, samarbeidende selskap og </w:t>
            </w:r>
            <w:proofErr w:type="spellStart"/>
            <w:r>
              <w:rPr>
                <w:rFonts w:ascii="Times New Roman" w:hAnsi="Times New Roman" w:cs="Times New Roman"/>
                <w:sz w:val="20"/>
                <w:szCs w:val="20"/>
              </w:rPr>
              <w:t>Samspleis</w:t>
            </w:r>
            <w:proofErr w:type="spellEnd"/>
            <w:r>
              <w:rPr>
                <w:rFonts w:ascii="Times New Roman" w:hAnsi="Times New Roman" w:cs="Times New Roman"/>
                <w:sz w:val="20"/>
                <w:szCs w:val="20"/>
              </w:rPr>
              <w:t xml:space="preserve"> AS.</w:t>
            </w:r>
          </w:p>
        </w:tc>
      </w:tr>
      <w:tr w:rsidR="00AB3D22" w:rsidTr="007E5C74">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7E5C74">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Eierskapet er regionalpolitisk motivert. Samarbeid om felles regional samferdselspakke for styrking av Nordmøre og Romsdal som bolig- og arbeidsmarkedsregion</w:t>
            </w:r>
            <w:r>
              <w:rPr>
                <w:rFonts w:ascii="Verdana" w:hAnsi="Verdana" w:cs="Verdana"/>
                <w:sz w:val="20"/>
                <w:szCs w:val="20"/>
              </w:rPr>
              <w:t>.</w:t>
            </w:r>
          </w:p>
        </w:tc>
      </w:tr>
      <w:tr w:rsidR="007E5C74" w:rsidTr="007E5C74">
        <w:tc>
          <w:tcPr>
            <w:tcW w:w="2951" w:type="dxa"/>
            <w:tcBorders>
              <w:top w:val="single" w:sz="4" w:space="0" w:color="auto"/>
              <w:left w:val="nil"/>
              <w:bottom w:val="nil"/>
              <w:right w:val="nil"/>
            </w:tcBorders>
          </w:tcPr>
          <w:p w:rsidR="007E5C74" w:rsidRDefault="007E5C74">
            <w:pPr>
              <w:rPr>
                <w:rFonts w:ascii="Times New Roman" w:hAnsi="Times New Roman" w:cs="Times New Roman"/>
                <w:b/>
                <w:sz w:val="24"/>
                <w:szCs w:val="24"/>
              </w:rPr>
            </w:pPr>
          </w:p>
        </w:tc>
        <w:tc>
          <w:tcPr>
            <w:tcW w:w="6111" w:type="dxa"/>
            <w:tcBorders>
              <w:top w:val="single" w:sz="4" w:space="0" w:color="auto"/>
              <w:left w:val="nil"/>
              <w:bottom w:val="nil"/>
              <w:right w:val="nil"/>
            </w:tcBorders>
          </w:tcPr>
          <w:p w:rsidR="007E5C74" w:rsidRDefault="007E5C74">
            <w:pPr>
              <w:autoSpaceDE w:val="0"/>
              <w:autoSpaceDN w:val="0"/>
              <w:adjustRightInd w:val="0"/>
              <w:rPr>
                <w:rFonts w:ascii="Times New Roman" w:hAnsi="Times New Roman" w:cs="Times New Roman"/>
                <w:sz w:val="20"/>
                <w:szCs w:val="20"/>
              </w:rPr>
            </w:pPr>
          </w:p>
        </w:tc>
      </w:tr>
      <w:tr w:rsidR="007E5C74" w:rsidTr="007E5C74">
        <w:tc>
          <w:tcPr>
            <w:tcW w:w="2951" w:type="dxa"/>
            <w:tcBorders>
              <w:top w:val="nil"/>
              <w:left w:val="nil"/>
              <w:bottom w:val="single" w:sz="4" w:space="0" w:color="auto"/>
              <w:right w:val="nil"/>
            </w:tcBorders>
          </w:tcPr>
          <w:p w:rsidR="007E5C74" w:rsidRDefault="007E5C74">
            <w:pPr>
              <w:rPr>
                <w:rFonts w:ascii="Times New Roman" w:hAnsi="Times New Roman" w:cs="Times New Roman"/>
                <w:b/>
                <w:sz w:val="24"/>
                <w:szCs w:val="24"/>
              </w:rPr>
            </w:pPr>
          </w:p>
        </w:tc>
        <w:tc>
          <w:tcPr>
            <w:tcW w:w="6111" w:type="dxa"/>
            <w:tcBorders>
              <w:top w:val="nil"/>
              <w:left w:val="nil"/>
              <w:bottom w:val="single" w:sz="4" w:space="0" w:color="auto"/>
              <w:right w:val="nil"/>
            </w:tcBorders>
          </w:tcPr>
          <w:p w:rsidR="007E5C74" w:rsidRDefault="007E5C74">
            <w:pPr>
              <w:autoSpaceDE w:val="0"/>
              <w:autoSpaceDN w:val="0"/>
              <w:adjustRightInd w:val="0"/>
              <w:rPr>
                <w:rFonts w:ascii="Times New Roman" w:hAnsi="Times New Roman" w:cs="Times New Roman"/>
                <w:sz w:val="20"/>
                <w:szCs w:val="20"/>
              </w:rPr>
            </w:pPr>
          </w:p>
        </w:tc>
      </w:tr>
      <w:tr w:rsidR="00AB3D22" w:rsidTr="007E5C74">
        <w:tc>
          <w:tcPr>
            <w:tcW w:w="294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Snarveien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997 259 823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6.7.2011</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604BC5">
              <w:rPr>
                <w:rFonts w:ascii="Times New Roman" w:hAnsi="Times New Roman" w:cs="Times New Roman"/>
                <w:color w:val="000000"/>
                <w:sz w:val="20"/>
                <w:szCs w:val="20"/>
              </w:rPr>
              <w:t>Knut Mostad</w:t>
            </w:r>
            <w:r>
              <w:rPr>
                <w:rFonts w:ascii="Times New Roman" w:hAnsi="Times New Roman" w:cs="Times New Roman"/>
                <w:color w:val="000000"/>
                <w:sz w:val="20"/>
                <w:szCs w:val="20"/>
              </w:rPr>
              <w:t xml:space="preserve"> (</w:t>
            </w:r>
            <w:r w:rsidR="00604BC5">
              <w:rPr>
                <w:rFonts w:ascii="Times New Roman" w:hAnsi="Times New Roman" w:cs="Times New Roman"/>
                <w:color w:val="000000"/>
                <w:sz w:val="20"/>
                <w:szCs w:val="20"/>
              </w:rPr>
              <w:t>avviklingsstyrets</w:t>
            </w:r>
            <w:r>
              <w:rPr>
                <w:rFonts w:ascii="Times New Roman" w:hAnsi="Times New Roman" w:cs="Times New Roman"/>
                <w:color w:val="000000"/>
                <w:sz w:val="20"/>
                <w:szCs w:val="20"/>
              </w:rPr>
              <w:t xml:space="preserve">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Bruhagen, 6530 Averøy</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Bruhagen, 6530 Averøy</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Telefon: </w:t>
            </w:r>
            <w:r w:rsidR="00604BC5">
              <w:rPr>
                <w:rFonts w:ascii="Times New Roman" w:hAnsi="Times New Roman" w:cs="Times New Roman"/>
                <w:color w:val="000000"/>
                <w:sz w:val="20"/>
                <w:szCs w:val="20"/>
              </w:rPr>
              <w:t>90208544</w:t>
            </w:r>
            <w:r>
              <w:rPr>
                <w:rFonts w:ascii="Times New Roman" w:hAnsi="Times New Roman" w:cs="Times New Roman"/>
                <w:color w:val="000000"/>
                <w:sz w:val="20"/>
                <w:szCs w:val="20"/>
              </w:rPr>
              <w:t xml:space="preserve"> (kontaktperson)</w:t>
            </w:r>
          </w:p>
          <w:p w:rsidR="00AB3D22" w:rsidRDefault="00AB3D22" w:rsidP="00604BC5">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E-post: </w:t>
            </w:r>
            <w:r w:rsidR="00604BC5">
              <w:rPr>
                <w:rFonts w:ascii="Times New Roman" w:hAnsi="Times New Roman" w:cs="Times New Roman"/>
                <w:color w:val="0000FF"/>
                <w:sz w:val="20"/>
                <w:szCs w:val="20"/>
              </w:rPr>
              <w:t>Knut.Mostad@Averoy.kommune.no</w:t>
            </w:r>
          </w:p>
        </w:tc>
      </w:tr>
      <w:tr w:rsidR="00AB3D22" w:rsidTr="00BC6BB4">
        <w:tc>
          <w:tcPr>
            <w:tcW w:w="294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Aksjekapital </w:t>
            </w:r>
            <w:r w:rsidR="009429C4">
              <w:rPr>
                <w:rFonts w:ascii="Times New Roman" w:hAnsi="Times New Roman" w:cs="Times New Roman"/>
                <w:sz w:val="20"/>
                <w:szCs w:val="20"/>
              </w:rPr>
              <w:t>kr. 703 000,-</w:t>
            </w:r>
            <w:r>
              <w:rPr>
                <w:rFonts w:ascii="Times New Roman" w:hAnsi="Times New Roman" w:cs="Times New Roman"/>
                <w:sz w:val="20"/>
                <w:szCs w:val="20"/>
              </w:rPr>
              <w:t xml:space="preserve">. </w:t>
            </w:r>
          </w:p>
          <w:p w:rsidR="00AB3D22" w:rsidRDefault="00AB3D22">
            <w:pPr>
              <w:autoSpaceDE w:val="0"/>
              <w:autoSpaceDN w:val="0"/>
              <w:adjustRightInd w:val="0"/>
            </w:pPr>
            <w:r>
              <w:rPr>
                <w:rFonts w:ascii="Times New Roman" w:hAnsi="Times New Roman" w:cs="Times New Roman"/>
                <w:sz w:val="20"/>
                <w:szCs w:val="20"/>
              </w:rPr>
              <w:t>Kommunens eierandel ca. 33 %</w:t>
            </w:r>
          </w:p>
        </w:tc>
      </w:tr>
      <w:tr w:rsidR="00AB3D22" w:rsidTr="00BC6BB4">
        <w:tc>
          <w:tcPr>
            <w:tcW w:w="294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xml:space="preserve">Selskapets virksomhet er å planlegge ny trase for </w:t>
            </w:r>
            <w:proofErr w:type="spellStart"/>
            <w:r>
              <w:rPr>
                <w:rFonts w:ascii="Times New Roman" w:hAnsi="Times New Roman" w:cs="Times New Roman"/>
                <w:sz w:val="20"/>
                <w:szCs w:val="20"/>
              </w:rPr>
              <w:t>innkorting</w:t>
            </w:r>
            <w:proofErr w:type="spellEnd"/>
            <w:r>
              <w:rPr>
                <w:rFonts w:ascii="Times New Roman" w:hAnsi="Times New Roman" w:cs="Times New Roman"/>
                <w:sz w:val="20"/>
                <w:szCs w:val="20"/>
              </w:rPr>
              <w:t xml:space="preserve"> av fylkesvei 64 over Averøya. Selskapet har ikke erverv til formål. Selskapets aksjer gir ikke rett til utbytte. Ved avvikling av selskapet skal gjenværende egenkapital fordeles i forhold til aksjefordelingen. I fall selskapet har gått med overskudd skal overskuddet utover inflasjonsjustering av egenkapitalen gå til et tilsvarende samfunnsnyttig samferdselsformål etter generalforsamlingens beslutning.</w:t>
            </w:r>
          </w:p>
        </w:tc>
      </w:tr>
      <w:tr w:rsidR="00AB3D22" w:rsidTr="00BC6BB4">
        <w:tc>
          <w:tcPr>
            <w:tcW w:w="294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Årlig: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 og strategiplaner</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styrers beretning</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Protokoll generalforsamling/representantskap</w:t>
            </w:r>
          </w:p>
        </w:tc>
      </w:tr>
      <w:tr w:rsidR="00AB3D22" w:rsidTr="00BC6BB4">
        <w:tc>
          <w:tcPr>
            <w:tcW w:w="294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4" w:type="dxa"/>
            <w:tcBorders>
              <w:top w:val="single" w:sz="4" w:space="0" w:color="auto"/>
              <w:left w:val="single" w:sz="4" w:space="0" w:color="auto"/>
              <w:bottom w:val="single" w:sz="4" w:space="0" w:color="auto"/>
              <w:right w:val="single" w:sz="4" w:space="0" w:color="auto"/>
            </w:tcBorders>
            <w:hideMark/>
          </w:tcPr>
          <w:p w:rsidR="00AB3D22" w:rsidRDefault="00AB3D22" w:rsidP="00497B0D">
            <w:pPr>
              <w:autoSpaceDE w:val="0"/>
              <w:autoSpaceDN w:val="0"/>
              <w:adjustRightInd w:val="0"/>
              <w:rPr>
                <w:rFonts w:ascii="Times New Roman" w:hAnsi="Times New Roman" w:cs="Times New Roman"/>
              </w:rPr>
            </w:pPr>
            <w:r>
              <w:rPr>
                <w:rFonts w:ascii="Times New Roman" w:hAnsi="Times New Roman" w:cs="Times New Roman"/>
                <w:sz w:val="20"/>
                <w:szCs w:val="20"/>
              </w:rPr>
              <w:t>Eierskapet er samfunnsøkonomisk og regionalpolitisk motivert. Fylkesvei 64 er en viktig veiforbindelse over Averøy. Prosjektet vil styrke arbeidet med ny kystveitrase og vil også styrke trafikkgrunnlaget gjennom Atlanterhavstunnelen. Prosjektet vil kunne slikt prosjekt vil styrke arbeidet med en felles bo- og arbeidsmarkedsregion på ytre Nordmøre og Romsdal.</w:t>
            </w:r>
            <w:r w:rsidR="00BC6BB4">
              <w:rPr>
                <w:rFonts w:ascii="Times New Roman" w:hAnsi="Times New Roman" w:cs="Times New Roman"/>
                <w:sz w:val="20"/>
                <w:szCs w:val="20"/>
              </w:rPr>
              <w:t xml:space="preserve"> </w:t>
            </w:r>
            <w:r w:rsidR="00497B0D">
              <w:rPr>
                <w:rFonts w:ascii="Times New Roman" w:hAnsi="Times New Roman" w:cs="Times New Roman"/>
                <w:color w:val="FF0000"/>
                <w:sz w:val="20"/>
                <w:szCs w:val="20"/>
              </w:rPr>
              <w:t>FORETAKET ER MELDT OPPLØST</w:t>
            </w:r>
            <w:r w:rsidR="00604BC5">
              <w:rPr>
                <w:rFonts w:ascii="Times New Roman" w:hAnsi="Times New Roman" w:cs="Times New Roman"/>
                <w:color w:val="FF0000"/>
                <w:sz w:val="20"/>
                <w:szCs w:val="20"/>
              </w:rPr>
              <w:t>.</w:t>
            </w:r>
          </w:p>
        </w:tc>
      </w:tr>
    </w:tbl>
    <w:p w:rsidR="001E5317" w:rsidRDefault="001E5317" w:rsidP="00AB3D22">
      <w:pPr>
        <w:autoSpaceDE w:val="0"/>
        <w:autoSpaceDN w:val="0"/>
        <w:adjustRightInd w:val="0"/>
        <w:spacing w:after="0" w:line="240" w:lineRule="auto"/>
        <w:rPr>
          <w:rFonts w:ascii="Times New Roman" w:hAnsi="Times New Roman" w:cs="Times New Roman"/>
          <w:b/>
          <w:color w:val="000000"/>
          <w:sz w:val="28"/>
          <w:szCs w:val="28"/>
        </w:rPr>
      </w:pPr>
    </w:p>
    <w:p w:rsidR="004A208E" w:rsidRDefault="004A208E"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2"/>
        <w:gridCol w:w="6110"/>
      </w:tblGrid>
      <w:tr w:rsidR="00AB3D22" w:rsidTr="00D112B0">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Varde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Org. nummer: 918 337 679</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03.12.2009 (vedtaksdato)</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Erik Husby Pettersen (Administrerende Direktør)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Industriveien 9, 6502 Kristiansund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Postboks 2123, 6502 Kristiansund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 57 21 00</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47 46 75 46 (kontaktperson)</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erik.husby.pettersen@varde.as</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www.varde.as</w:t>
            </w:r>
          </w:p>
        </w:tc>
      </w:tr>
      <w:tr w:rsidR="00AB3D22" w:rsidTr="00D112B0">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F105F" w:rsidRDefault="00AF105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Aksjekapital kr. 1 370 000,-</w:t>
            </w:r>
          </w:p>
          <w:p w:rsidR="00AB3D22" w:rsidRDefault="00604BC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74,78</w:t>
            </w:r>
            <w:r w:rsidR="00AB3D22">
              <w:rPr>
                <w:rFonts w:ascii="Times New Roman" w:hAnsi="Times New Roman" w:cs="Times New Roman"/>
                <w:sz w:val="20"/>
                <w:szCs w:val="20"/>
              </w:rPr>
              <w:t xml:space="preserve"> % Kristiansund kommune</w:t>
            </w:r>
          </w:p>
          <w:p w:rsidR="00AB3D22" w:rsidRDefault="00604BC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19,70</w:t>
            </w:r>
            <w:r w:rsidR="00AB3D22">
              <w:rPr>
                <w:rFonts w:ascii="Times New Roman" w:hAnsi="Times New Roman" w:cs="Times New Roman"/>
                <w:sz w:val="20"/>
                <w:szCs w:val="20"/>
              </w:rPr>
              <w:t xml:space="preserve"> % Møre og Romsdal fylkeskommune</w:t>
            </w:r>
          </w:p>
          <w:p w:rsidR="00AB3D22" w:rsidRDefault="00AB3D22" w:rsidP="00604BC5">
            <w:pPr>
              <w:autoSpaceDE w:val="0"/>
              <w:autoSpaceDN w:val="0"/>
              <w:adjustRightInd w:val="0"/>
            </w:pPr>
            <w:r>
              <w:rPr>
                <w:rFonts w:ascii="Times New Roman" w:hAnsi="Times New Roman" w:cs="Times New Roman"/>
                <w:sz w:val="20"/>
                <w:szCs w:val="20"/>
              </w:rPr>
              <w:t xml:space="preserve">  5,</w:t>
            </w:r>
            <w:r w:rsidR="00604BC5">
              <w:rPr>
                <w:rFonts w:ascii="Times New Roman" w:hAnsi="Times New Roman" w:cs="Times New Roman"/>
                <w:sz w:val="20"/>
                <w:szCs w:val="20"/>
              </w:rPr>
              <w:t>52</w:t>
            </w:r>
            <w:r>
              <w:rPr>
                <w:rFonts w:ascii="Times New Roman" w:hAnsi="Times New Roman" w:cs="Times New Roman"/>
                <w:sz w:val="20"/>
                <w:szCs w:val="20"/>
              </w:rPr>
              <w:t xml:space="preserve"> % Andre (Averøy og 6 andre kommuner, Sparebank1Nordvest og noen private – Averøy ca. 0,18 %).</w:t>
            </w:r>
          </w:p>
        </w:tc>
      </w:tr>
      <w:tr w:rsidR="00AB3D22" w:rsidTr="00D112B0">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 har som primæroppgave å tilby opplæring og kvalifisering gjennom arbeidstrening og kompetanseutvikling. Dette gjøres i form av produksjon av et bredt spekter av varer og tjenester.</w:t>
            </w:r>
          </w:p>
        </w:tc>
      </w:tr>
      <w:tr w:rsidR="00AB3D22" w:rsidTr="00D112B0">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1C3019">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Eierskapet er samfunnsøkonomisk motivert.</w:t>
            </w:r>
          </w:p>
        </w:tc>
      </w:tr>
      <w:tr w:rsidR="001C3019" w:rsidTr="001C3019">
        <w:tc>
          <w:tcPr>
            <w:tcW w:w="2952" w:type="dxa"/>
            <w:tcBorders>
              <w:top w:val="single" w:sz="4" w:space="0" w:color="auto"/>
              <w:left w:val="nil"/>
              <w:bottom w:val="single" w:sz="4" w:space="0" w:color="auto"/>
              <w:right w:val="nil"/>
            </w:tcBorders>
          </w:tcPr>
          <w:p w:rsidR="001C3019" w:rsidRDefault="001C3019">
            <w:pPr>
              <w:rPr>
                <w:rFonts w:ascii="Times New Roman" w:hAnsi="Times New Roman" w:cs="Times New Roman"/>
                <w:b/>
                <w:sz w:val="24"/>
                <w:szCs w:val="24"/>
              </w:rPr>
            </w:pPr>
          </w:p>
          <w:p w:rsidR="001C3019" w:rsidRDefault="001C3019">
            <w:pPr>
              <w:rPr>
                <w:rFonts w:ascii="Times New Roman" w:hAnsi="Times New Roman" w:cs="Times New Roman"/>
                <w:b/>
                <w:sz w:val="24"/>
                <w:szCs w:val="24"/>
              </w:rPr>
            </w:pPr>
          </w:p>
        </w:tc>
        <w:tc>
          <w:tcPr>
            <w:tcW w:w="6110" w:type="dxa"/>
            <w:tcBorders>
              <w:top w:val="single" w:sz="4" w:space="0" w:color="auto"/>
              <w:left w:val="nil"/>
              <w:bottom w:val="single" w:sz="4" w:space="0" w:color="auto"/>
              <w:right w:val="nil"/>
            </w:tcBorders>
          </w:tcPr>
          <w:p w:rsidR="001C3019" w:rsidRDefault="001C3019">
            <w:pPr>
              <w:autoSpaceDE w:val="0"/>
              <w:autoSpaceDN w:val="0"/>
              <w:adjustRightInd w:val="0"/>
              <w:rPr>
                <w:rFonts w:ascii="Times New Roman" w:hAnsi="Times New Roman" w:cs="Times New Roman"/>
                <w:sz w:val="20"/>
                <w:szCs w:val="20"/>
              </w:rPr>
            </w:pPr>
          </w:p>
        </w:tc>
      </w:tr>
      <w:tr w:rsidR="00D112B0" w:rsidTr="00D112B0">
        <w:tc>
          <w:tcPr>
            <w:tcW w:w="2952" w:type="dxa"/>
          </w:tcPr>
          <w:p w:rsidR="00D112B0" w:rsidRDefault="00D112B0" w:rsidP="00522C56">
            <w:pPr>
              <w:rPr>
                <w:rFonts w:ascii="Times New Roman" w:hAnsi="Times New Roman" w:cs="Times New Roman"/>
                <w:b/>
                <w:sz w:val="24"/>
                <w:szCs w:val="24"/>
              </w:rPr>
            </w:pPr>
            <w:r>
              <w:rPr>
                <w:rFonts w:ascii="Times New Roman" w:hAnsi="Times New Roman" w:cs="Times New Roman"/>
                <w:b/>
                <w:sz w:val="24"/>
                <w:szCs w:val="24"/>
              </w:rPr>
              <w:t>Informasjon om selskapet:</w:t>
            </w:r>
          </w:p>
          <w:p w:rsidR="00D112B0" w:rsidRDefault="00D112B0" w:rsidP="00522C56">
            <w:pPr>
              <w:rPr>
                <w:rFonts w:ascii="Times New Roman" w:hAnsi="Times New Roman" w:cs="Times New Roman"/>
                <w:b/>
                <w:sz w:val="24"/>
                <w:szCs w:val="24"/>
              </w:rPr>
            </w:pPr>
          </w:p>
        </w:tc>
        <w:tc>
          <w:tcPr>
            <w:tcW w:w="6110" w:type="dxa"/>
            <w:hideMark/>
          </w:tcPr>
          <w:p w:rsidR="00D112B0" w:rsidRDefault="00D112B0" w:rsidP="00522C56">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Nordmøre Fiskebåt AS</w:t>
            </w:r>
          </w:p>
          <w:p w:rsidR="00D112B0" w:rsidRDefault="00D112B0" w:rsidP="00522C56">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D112B0" w:rsidRDefault="00D112B0" w:rsidP="00522C56">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994 298 364</w:t>
            </w:r>
          </w:p>
          <w:p w:rsidR="00D112B0" w:rsidRDefault="00D112B0" w:rsidP="00522C56">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Stiftelsesdato: 28.02.2009 </w:t>
            </w:r>
          </w:p>
          <w:p w:rsidR="00D112B0" w:rsidRDefault="00D112B0" w:rsidP="00522C56">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Julian Vangen (daglig leder)</w:t>
            </w:r>
          </w:p>
          <w:p w:rsidR="00D112B0" w:rsidRDefault="00D112B0" w:rsidP="00522C56">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Postadresse: </w:t>
            </w:r>
            <w:proofErr w:type="spellStart"/>
            <w:r>
              <w:rPr>
                <w:rFonts w:ascii="Times New Roman" w:hAnsi="Times New Roman" w:cs="Times New Roman"/>
                <w:color w:val="000000"/>
                <w:sz w:val="20"/>
                <w:szCs w:val="20"/>
              </w:rPr>
              <w:t>Astrupsgt</w:t>
            </w:r>
            <w:proofErr w:type="spellEnd"/>
            <w:r>
              <w:rPr>
                <w:rFonts w:ascii="Times New Roman" w:hAnsi="Times New Roman" w:cs="Times New Roman"/>
                <w:color w:val="000000"/>
                <w:sz w:val="20"/>
                <w:szCs w:val="20"/>
              </w:rPr>
              <w:t>. 9, 6509 Kristiansund</w:t>
            </w:r>
          </w:p>
          <w:p w:rsidR="00D112B0" w:rsidRDefault="00D112B0" w:rsidP="00522C56">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92 89 65 95 (kontaktperson)</w:t>
            </w:r>
          </w:p>
          <w:p w:rsidR="00D112B0" w:rsidRDefault="00D112B0" w:rsidP="00522C56">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julian@nordmorefiskebat.no</w:t>
            </w:r>
          </w:p>
          <w:p w:rsidR="00D112B0" w:rsidRDefault="00D112B0" w:rsidP="00D112B0">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www.nordmorefiskebat.no</w:t>
            </w:r>
          </w:p>
        </w:tc>
      </w:tr>
      <w:tr w:rsidR="00D112B0" w:rsidTr="00D112B0">
        <w:tc>
          <w:tcPr>
            <w:tcW w:w="2952" w:type="dxa"/>
          </w:tcPr>
          <w:p w:rsidR="00D112B0" w:rsidRDefault="00D112B0" w:rsidP="00522C56">
            <w:pPr>
              <w:rPr>
                <w:rFonts w:ascii="Times New Roman" w:hAnsi="Times New Roman" w:cs="Times New Roman"/>
                <w:b/>
                <w:sz w:val="24"/>
                <w:szCs w:val="24"/>
              </w:rPr>
            </w:pPr>
            <w:r>
              <w:rPr>
                <w:rFonts w:ascii="Times New Roman" w:hAnsi="Times New Roman" w:cs="Times New Roman"/>
                <w:b/>
                <w:sz w:val="24"/>
                <w:szCs w:val="24"/>
              </w:rPr>
              <w:t>Eiere og eierandeler:</w:t>
            </w:r>
          </w:p>
          <w:p w:rsidR="00D112B0" w:rsidRDefault="00D112B0" w:rsidP="00522C56">
            <w:pPr>
              <w:rPr>
                <w:rFonts w:ascii="Times New Roman" w:hAnsi="Times New Roman" w:cs="Times New Roman"/>
                <w:b/>
                <w:sz w:val="24"/>
                <w:szCs w:val="24"/>
              </w:rPr>
            </w:pPr>
          </w:p>
        </w:tc>
        <w:tc>
          <w:tcPr>
            <w:tcW w:w="6110" w:type="dxa"/>
            <w:hideMark/>
          </w:tcPr>
          <w:p w:rsidR="00D112B0" w:rsidRDefault="00D112B0" w:rsidP="00522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Aksjekapital kr. 625 000,-</w:t>
            </w:r>
          </w:p>
          <w:p w:rsidR="00D112B0" w:rsidRDefault="00D112B0" w:rsidP="00522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31,20 % Sparebank 1 Nordvest</w:t>
            </w:r>
          </w:p>
          <w:p w:rsidR="00D112B0" w:rsidRDefault="00D112B0" w:rsidP="00522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8 % Averøy kommune</w:t>
            </w:r>
          </w:p>
          <w:p w:rsidR="00D112B0" w:rsidRDefault="00D112B0" w:rsidP="00522C56">
            <w:pPr>
              <w:autoSpaceDE w:val="0"/>
              <w:autoSpaceDN w:val="0"/>
              <w:adjustRightInd w:val="0"/>
            </w:pPr>
            <w:r>
              <w:rPr>
                <w:rFonts w:ascii="Times New Roman" w:hAnsi="Times New Roman" w:cs="Times New Roman"/>
                <w:sz w:val="20"/>
                <w:szCs w:val="20"/>
              </w:rPr>
              <w:t>60,8 % Andre kommuner og private</w:t>
            </w:r>
          </w:p>
        </w:tc>
      </w:tr>
      <w:tr w:rsidR="00D112B0" w:rsidTr="00D112B0">
        <w:tc>
          <w:tcPr>
            <w:tcW w:w="2952" w:type="dxa"/>
            <w:hideMark/>
          </w:tcPr>
          <w:p w:rsidR="00D112B0" w:rsidRDefault="00D112B0" w:rsidP="00522C56">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hideMark/>
          </w:tcPr>
          <w:p w:rsidR="00D112B0" w:rsidRPr="00D112B0" w:rsidRDefault="00D112B0" w:rsidP="00522C56">
            <w:pPr>
              <w:autoSpaceDE w:val="0"/>
              <w:autoSpaceDN w:val="0"/>
              <w:adjustRightInd w:val="0"/>
              <w:rPr>
                <w:rFonts w:ascii="Times New Roman" w:hAnsi="Times New Roman" w:cs="Times New Roman"/>
                <w:sz w:val="20"/>
                <w:szCs w:val="20"/>
              </w:rPr>
            </w:pPr>
            <w:r w:rsidRPr="00D112B0">
              <w:rPr>
                <w:rFonts w:ascii="Times New Roman" w:hAnsi="Times New Roman" w:cs="Times New Roman"/>
                <w:sz w:val="20"/>
                <w:szCs w:val="20"/>
              </w:rPr>
              <w:t>Arbeide for en lønnsom, framtidsrettet og variert fiskeflåte i regionen, og en tilsvarende robust service- og leverandørindustri i marin sektor</w:t>
            </w:r>
          </w:p>
        </w:tc>
      </w:tr>
      <w:tr w:rsidR="00D112B0" w:rsidTr="00D112B0">
        <w:tc>
          <w:tcPr>
            <w:tcW w:w="2952" w:type="dxa"/>
          </w:tcPr>
          <w:p w:rsidR="00D112B0" w:rsidRDefault="00D112B0" w:rsidP="00522C56">
            <w:pPr>
              <w:rPr>
                <w:rFonts w:ascii="Times New Roman" w:hAnsi="Times New Roman" w:cs="Times New Roman"/>
                <w:b/>
                <w:sz w:val="24"/>
                <w:szCs w:val="24"/>
              </w:rPr>
            </w:pPr>
            <w:r>
              <w:rPr>
                <w:rFonts w:ascii="Times New Roman" w:hAnsi="Times New Roman" w:cs="Times New Roman"/>
                <w:b/>
                <w:sz w:val="24"/>
                <w:szCs w:val="24"/>
              </w:rPr>
              <w:t>Rapportering til kommunen</w:t>
            </w:r>
          </w:p>
          <w:p w:rsidR="00D112B0" w:rsidRDefault="00D112B0" w:rsidP="00522C56">
            <w:pPr>
              <w:rPr>
                <w:rFonts w:ascii="Times New Roman" w:hAnsi="Times New Roman" w:cs="Times New Roman"/>
                <w:b/>
                <w:sz w:val="24"/>
                <w:szCs w:val="24"/>
              </w:rPr>
            </w:pPr>
          </w:p>
          <w:p w:rsidR="00D112B0" w:rsidRDefault="00D112B0" w:rsidP="00522C56">
            <w:pPr>
              <w:rPr>
                <w:rFonts w:ascii="Times New Roman" w:hAnsi="Times New Roman" w:cs="Times New Roman"/>
                <w:b/>
                <w:sz w:val="24"/>
                <w:szCs w:val="24"/>
              </w:rPr>
            </w:pPr>
          </w:p>
        </w:tc>
        <w:tc>
          <w:tcPr>
            <w:tcW w:w="6110" w:type="dxa"/>
            <w:hideMark/>
          </w:tcPr>
          <w:p w:rsidR="00D112B0" w:rsidRDefault="00D112B0" w:rsidP="00522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D112B0" w:rsidRDefault="00D112B0" w:rsidP="00522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D112B0" w:rsidRDefault="00D112B0" w:rsidP="00522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D112B0" w:rsidRDefault="00D112B0" w:rsidP="00522C56">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D112B0" w:rsidTr="00D112B0">
        <w:tc>
          <w:tcPr>
            <w:tcW w:w="2952" w:type="dxa"/>
            <w:hideMark/>
          </w:tcPr>
          <w:p w:rsidR="00D112B0" w:rsidRDefault="00D112B0" w:rsidP="00522C56">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0" w:type="dxa"/>
            <w:hideMark/>
          </w:tcPr>
          <w:p w:rsidR="00D112B0" w:rsidRDefault="00D112B0" w:rsidP="00D112B0">
            <w:pPr>
              <w:autoSpaceDE w:val="0"/>
              <w:autoSpaceDN w:val="0"/>
              <w:adjustRightInd w:val="0"/>
              <w:rPr>
                <w:rFonts w:ascii="Times New Roman" w:hAnsi="Times New Roman" w:cs="Times New Roman"/>
              </w:rPr>
            </w:pPr>
            <w:r>
              <w:rPr>
                <w:rFonts w:ascii="Times New Roman" w:hAnsi="Times New Roman" w:cs="Times New Roman"/>
                <w:sz w:val="20"/>
                <w:szCs w:val="20"/>
              </w:rPr>
              <w:t xml:space="preserve">Eierskapet er nærings- og regionalpolitisk motivert. </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335020" w:rsidRDefault="00335020" w:rsidP="00AB3D22">
      <w:pPr>
        <w:autoSpaceDE w:val="0"/>
        <w:autoSpaceDN w:val="0"/>
        <w:adjustRightInd w:val="0"/>
        <w:spacing w:after="0" w:line="240" w:lineRule="auto"/>
        <w:rPr>
          <w:rFonts w:ascii="Times New Roman" w:hAnsi="Times New Roman" w:cs="Times New Roman"/>
          <w:b/>
          <w:color w:val="000000"/>
          <w:sz w:val="28"/>
          <w:szCs w:val="28"/>
        </w:rPr>
      </w:pPr>
    </w:p>
    <w:p w:rsidR="001C3019" w:rsidRDefault="001C3019"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97597E" w:rsidRDefault="0097597E"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335020" w:rsidRDefault="00335020" w:rsidP="00AB3D22">
      <w:pPr>
        <w:autoSpaceDE w:val="0"/>
        <w:autoSpaceDN w:val="0"/>
        <w:adjustRightInd w:val="0"/>
        <w:spacing w:after="0" w:line="240" w:lineRule="auto"/>
        <w:rPr>
          <w:rFonts w:ascii="Times New Roman" w:hAnsi="Times New Roman" w:cs="Times New Roman"/>
          <w:b/>
          <w:color w:val="000000"/>
          <w:sz w:val="24"/>
          <w:szCs w:val="24"/>
        </w:rPr>
      </w:pPr>
      <w:r w:rsidRPr="00335020">
        <w:rPr>
          <w:rFonts w:ascii="Times New Roman" w:hAnsi="Times New Roman" w:cs="Times New Roman"/>
          <w:b/>
          <w:color w:val="000000"/>
          <w:sz w:val="24"/>
          <w:szCs w:val="24"/>
        </w:rPr>
        <w:t xml:space="preserve">Gjennomgang av interkommunale </w:t>
      </w:r>
      <w:r w:rsidR="00522C56">
        <w:rPr>
          <w:rFonts w:ascii="Times New Roman" w:hAnsi="Times New Roman" w:cs="Times New Roman"/>
          <w:b/>
          <w:color w:val="000000"/>
          <w:sz w:val="24"/>
          <w:szCs w:val="24"/>
        </w:rPr>
        <w:t>selskaper</w:t>
      </w:r>
    </w:p>
    <w:p w:rsidR="0097597E" w:rsidRDefault="0097597E"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3D2B4C" w:rsidRPr="00335020" w:rsidRDefault="003D2B4C" w:rsidP="00AB3D22">
      <w:pPr>
        <w:autoSpaceDE w:val="0"/>
        <w:autoSpaceDN w:val="0"/>
        <w:adjustRightInd w:val="0"/>
        <w:spacing w:after="0" w:line="240" w:lineRule="auto"/>
        <w:rPr>
          <w:rFonts w:ascii="Times New Roman" w:hAnsi="Times New Roman" w:cs="Times New Roman"/>
          <w:b/>
          <w:color w:val="000000"/>
          <w:sz w:val="24"/>
          <w:szCs w:val="24"/>
        </w:rPr>
      </w:pPr>
    </w:p>
    <w:tbl>
      <w:tblPr>
        <w:tblStyle w:val="Tabellrutenett"/>
        <w:tblW w:w="0" w:type="auto"/>
        <w:tblInd w:w="0" w:type="dxa"/>
        <w:tblLook w:val="04A0" w:firstRow="1" w:lastRow="0" w:firstColumn="1" w:lastColumn="0" w:noHBand="0" w:noVBand="1"/>
      </w:tblPr>
      <w:tblGrid>
        <w:gridCol w:w="2951"/>
        <w:gridCol w:w="6111"/>
      </w:tblGrid>
      <w:tr w:rsidR="00AB3D22" w:rsidTr="00CA0B0C">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0031DB">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Møre og Romsdal revisjon</w:t>
            </w:r>
            <w:r w:rsidR="00CA0B0C">
              <w:rPr>
                <w:rFonts w:ascii="Times New Roman" w:hAnsi="Times New Roman" w:cs="Times New Roman"/>
                <w:b/>
                <w:bCs/>
                <w:color w:val="000000"/>
                <w:sz w:val="28"/>
                <w:szCs w:val="28"/>
              </w:rPr>
              <w:t xml:space="preserve"> IKS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Org. nummer: </w:t>
            </w:r>
            <w:r w:rsidR="00CA0B0C">
              <w:rPr>
                <w:rFonts w:ascii="Times New Roman" w:hAnsi="Times New Roman" w:cs="Times New Roman"/>
                <w:color w:val="000000"/>
                <w:sz w:val="20"/>
                <w:szCs w:val="20"/>
              </w:rPr>
              <w:t>917802149</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Stiftelsesdato: </w:t>
            </w:r>
            <w:r w:rsidR="00CA0B0C">
              <w:rPr>
                <w:rFonts w:ascii="Times New Roman" w:hAnsi="Times New Roman" w:cs="Times New Roman"/>
                <w:color w:val="000000"/>
                <w:sz w:val="20"/>
                <w:szCs w:val="20"/>
              </w:rPr>
              <w:t>22.11.2016</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CA0B0C">
              <w:rPr>
                <w:rFonts w:ascii="Times New Roman" w:hAnsi="Times New Roman" w:cs="Times New Roman"/>
                <w:color w:val="000000"/>
                <w:sz w:val="20"/>
                <w:szCs w:val="20"/>
              </w:rPr>
              <w:t xml:space="preserve">Veslemøy </w:t>
            </w:r>
            <w:proofErr w:type="spellStart"/>
            <w:r w:rsidR="00CA0B0C">
              <w:rPr>
                <w:rFonts w:ascii="Times New Roman" w:hAnsi="Times New Roman" w:cs="Times New Roman"/>
                <w:color w:val="000000"/>
                <w:sz w:val="20"/>
                <w:szCs w:val="20"/>
              </w:rPr>
              <w:t>Ellinggard</w:t>
            </w:r>
            <w:proofErr w:type="spellEnd"/>
            <w:r w:rsidR="00CA0B0C">
              <w:rPr>
                <w:rFonts w:ascii="Times New Roman" w:hAnsi="Times New Roman" w:cs="Times New Roman"/>
                <w:color w:val="000000"/>
                <w:sz w:val="20"/>
                <w:szCs w:val="20"/>
              </w:rPr>
              <w:t xml:space="preserve">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Adresse: </w:t>
            </w:r>
            <w:proofErr w:type="spellStart"/>
            <w:r>
              <w:rPr>
                <w:rFonts w:ascii="Times New Roman" w:hAnsi="Times New Roman" w:cs="Times New Roman"/>
                <w:color w:val="000000"/>
                <w:sz w:val="20"/>
                <w:szCs w:val="20"/>
              </w:rPr>
              <w:t>Kaibakken</w:t>
            </w:r>
            <w:proofErr w:type="spellEnd"/>
            <w:r>
              <w:rPr>
                <w:rFonts w:ascii="Times New Roman" w:hAnsi="Times New Roman" w:cs="Times New Roman"/>
                <w:color w:val="000000"/>
                <w:sz w:val="20"/>
                <w:szCs w:val="20"/>
              </w:rPr>
              <w:t xml:space="preserve"> 1,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 56 60 10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post@</w:t>
            </w:r>
            <w:r w:rsidR="00CA0B0C">
              <w:rPr>
                <w:rFonts w:ascii="Times New Roman" w:hAnsi="Times New Roman" w:cs="Times New Roman"/>
                <w:color w:val="0000FF"/>
                <w:sz w:val="20"/>
                <w:szCs w:val="20"/>
              </w:rPr>
              <w:t>mrrevisjon</w:t>
            </w:r>
            <w:r>
              <w:rPr>
                <w:rFonts w:ascii="Times New Roman" w:hAnsi="Times New Roman" w:cs="Times New Roman"/>
                <w:color w:val="0000FF"/>
                <w:sz w:val="20"/>
                <w:szCs w:val="20"/>
              </w:rPr>
              <w:t>.no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www.drn.no</w:t>
            </w:r>
          </w:p>
        </w:tc>
      </w:tr>
      <w:tr w:rsidR="00AB3D22" w:rsidTr="00CA0B0C">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CA0B0C">
            <w:pPr>
              <w:autoSpaceDE w:val="0"/>
              <w:autoSpaceDN w:val="0"/>
              <w:adjustRightInd w:val="0"/>
              <w:rPr>
                <w:rFonts w:ascii="Times New Roman" w:hAnsi="Times New Roman" w:cs="Times New Roman"/>
              </w:rPr>
            </w:pPr>
            <w:r>
              <w:rPr>
                <w:rFonts w:ascii="Times New Roman" w:hAnsi="Times New Roman" w:cs="Times New Roman"/>
                <w:sz w:val="20"/>
                <w:szCs w:val="20"/>
              </w:rPr>
              <w:t>Møre og Romsdal fylkeskommune og 17 kommuner på Nordmøre og i Romsdal. Averøy har en eierandel på 3,6 %.</w:t>
            </w:r>
          </w:p>
        </w:tc>
      </w:tr>
      <w:tr w:rsidR="00AB3D22" w:rsidTr="00CA0B0C">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Pr="00CA0B0C" w:rsidRDefault="00CA0B0C" w:rsidP="00CA0B0C">
            <w:pPr>
              <w:autoSpaceDE w:val="0"/>
              <w:autoSpaceDN w:val="0"/>
              <w:adjustRightInd w:val="0"/>
              <w:rPr>
                <w:rFonts w:ascii="Times New Roman" w:hAnsi="Times New Roman" w:cs="Times New Roman"/>
                <w:sz w:val="20"/>
                <w:szCs w:val="20"/>
              </w:rPr>
            </w:pPr>
            <w:r w:rsidRPr="00CA0B0C">
              <w:rPr>
                <w:rFonts w:ascii="Times New Roman" w:hAnsi="Times New Roman" w:cs="Times New Roman"/>
                <w:sz w:val="20"/>
                <w:szCs w:val="20"/>
              </w:rPr>
              <w:t xml:space="preserve">Selskapet skal styrke revisjonens uavhengighet, kvalitet og effektivitet. Selskapet skal sikre de deltakende eierkommunene en helhetlig revisjon i egen regi, og selskapet har ikke erverv som formål. Selskapet skal utføre all lovpålagte revisjon og selskapskontroll for deltakerkommunene. I tillegg kan selskapet utføre andre revisjonsoppdrag, rådgivning og andre tjenester for de samme. Selskapet kan også utføre revisjon og rådgivning for andre selskaper, stiftelser, foreninger, kirkelig fellesråd, menighetsråd, andre virksomheter og kommuner </w:t>
            </w:r>
            <w:proofErr w:type="spellStart"/>
            <w:r w:rsidRPr="00CA0B0C">
              <w:rPr>
                <w:rFonts w:ascii="Times New Roman" w:hAnsi="Times New Roman" w:cs="Times New Roman"/>
                <w:sz w:val="20"/>
                <w:szCs w:val="20"/>
              </w:rPr>
              <w:t>m</w:t>
            </w:r>
            <w:r>
              <w:rPr>
                <w:rFonts w:ascii="Times New Roman" w:hAnsi="Times New Roman" w:cs="Times New Roman"/>
                <w:sz w:val="20"/>
                <w:szCs w:val="20"/>
              </w:rPr>
              <w:t>.</w:t>
            </w:r>
            <w:r w:rsidRPr="00CA0B0C">
              <w:rPr>
                <w:rFonts w:ascii="Times New Roman" w:hAnsi="Times New Roman" w:cs="Times New Roman"/>
                <w:sz w:val="20"/>
                <w:szCs w:val="20"/>
              </w:rPr>
              <w:t>v</w:t>
            </w:r>
            <w:proofErr w:type="spellEnd"/>
            <w:r w:rsidRPr="00CA0B0C">
              <w:rPr>
                <w:rFonts w:ascii="Times New Roman" w:hAnsi="Times New Roman" w:cs="Times New Roman"/>
                <w:sz w:val="20"/>
                <w:szCs w:val="20"/>
              </w:rPr>
              <w:t>. hvor lov eller forskrift gir kommunerevisor/selskapet hjemmel til å utføre denne tjenesten. Revisjonsselskapet kan ha eierandel i et revisjonsaksjeselskap opprettet etter revisorloven, jfr. § 5.</w:t>
            </w:r>
          </w:p>
        </w:tc>
      </w:tr>
      <w:tr w:rsidR="00AB3D22" w:rsidTr="00CA0B0C">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CA0B0C">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xml:space="preserve">Motivet for eierskapet er etablering av en kvalitativt god og effektiv tjenesteproduksjon. </w:t>
            </w:r>
          </w:p>
        </w:tc>
      </w:tr>
    </w:tbl>
    <w:p w:rsidR="00D112B0" w:rsidRDefault="00D112B0"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2"/>
        <w:gridCol w:w="6110"/>
      </w:tblGrid>
      <w:tr w:rsidR="00AB3D22" w:rsidTr="00CA0B0C">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Interkommunalt arkiv for Møre og Romsdal IKS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982 330 459</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Stiftelsesdato: 17.7.2000</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E0367E">
              <w:rPr>
                <w:rFonts w:ascii="Times New Roman" w:hAnsi="Times New Roman" w:cs="Times New Roman"/>
                <w:color w:val="000000"/>
                <w:sz w:val="20"/>
                <w:szCs w:val="20"/>
              </w:rPr>
              <w:t>Geir Håvard Ellingseter</w:t>
            </w:r>
            <w:r>
              <w:rPr>
                <w:rFonts w:ascii="Times New Roman" w:hAnsi="Times New Roman" w:cs="Times New Roman"/>
                <w:color w:val="000000"/>
                <w:sz w:val="20"/>
                <w:szCs w:val="20"/>
              </w:rPr>
              <w:t xml:space="preserve">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Kirkegata 10, 6004 Ålesund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Postboks 1073, 6001 Ålesund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Telefon: </w:t>
            </w:r>
            <w:r w:rsidR="00E0367E">
              <w:rPr>
                <w:rFonts w:ascii="Times New Roman" w:hAnsi="Times New Roman" w:cs="Times New Roman"/>
                <w:color w:val="000000"/>
                <w:sz w:val="20"/>
                <w:szCs w:val="20"/>
              </w:rPr>
              <w:t>97 18 89 03</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postmottak@ikamr.no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www.ikamr.no</w:t>
            </w:r>
          </w:p>
        </w:tc>
      </w:tr>
      <w:tr w:rsidR="00AB3D22" w:rsidTr="00CA0B0C">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19,77 </w:t>
            </w:r>
            <w:r w:rsidR="00C17DE8">
              <w:rPr>
                <w:rFonts w:ascii="Times New Roman" w:hAnsi="Times New Roman" w:cs="Times New Roman"/>
                <w:sz w:val="20"/>
                <w:szCs w:val="20"/>
              </w:rPr>
              <w:t xml:space="preserve">% </w:t>
            </w:r>
            <w:r>
              <w:rPr>
                <w:rFonts w:ascii="Times New Roman" w:hAnsi="Times New Roman" w:cs="Times New Roman"/>
                <w:sz w:val="20"/>
                <w:szCs w:val="20"/>
              </w:rPr>
              <w:t>Møre og Romsdal fylkeskommune</w:t>
            </w:r>
          </w:p>
          <w:p w:rsidR="00AB3D22" w:rsidRDefault="00AB3D22" w:rsidP="00E0367E">
            <w:pPr>
              <w:autoSpaceDE w:val="0"/>
              <w:autoSpaceDN w:val="0"/>
              <w:adjustRightInd w:val="0"/>
              <w:rPr>
                <w:rFonts w:ascii="Times New Roman" w:hAnsi="Times New Roman" w:cs="Times New Roman"/>
              </w:rPr>
            </w:pPr>
            <w:r>
              <w:rPr>
                <w:rFonts w:ascii="Times New Roman" w:hAnsi="Times New Roman" w:cs="Times New Roman"/>
                <w:sz w:val="20"/>
                <w:szCs w:val="20"/>
              </w:rPr>
              <w:t>80,23 % kommunene i fylket</w:t>
            </w:r>
            <w:r w:rsidR="00E0367E">
              <w:rPr>
                <w:rFonts w:ascii="Times New Roman" w:hAnsi="Times New Roman" w:cs="Times New Roman"/>
                <w:sz w:val="20"/>
                <w:szCs w:val="20"/>
              </w:rPr>
              <w:t xml:space="preserve"> hvorav Averøy 1,89 %</w:t>
            </w:r>
          </w:p>
        </w:tc>
      </w:tr>
      <w:tr w:rsidR="00AB3D22" w:rsidTr="00CA0B0C">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rsidP="00CA0B0C">
            <w:pPr>
              <w:autoSpaceDE w:val="0"/>
              <w:autoSpaceDN w:val="0"/>
              <w:adjustRightInd w:val="0"/>
              <w:rPr>
                <w:rFonts w:ascii="Times New Roman" w:hAnsi="Times New Roman" w:cs="Times New Roman"/>
              </w:rPr>
            </w:pPr>
            <w:r>
              <w:rPr>
                <w:rFonts w:ascii="Times New Roman" w:hAnsi="Times New Roman" w:cs="Times New Roman"/>
                <w:sz w:val="20"/>
                <w:szCs w:val="20"/>
              </w:rPr>
              <w:t>Selskapet skal arbeide for at arkivmateriale fr</w:t>
            </w:r>
            <w:r w:rsidR="00CA0B0C">
              <w:rPr>
                <w:rFonts w:ascii="Times New Roman" w:hAnsi="Times New Roman" w:cs="Times New Roman"/>
                <w:sz w:val="20"/>
                <w:szCs w:val="20"/>
              </w:rPr>
              <w:t>a</w:t>
            </w:r>
            <w:r>
              <w:rPr>
                <w:rFonts w:ascii="Times New Roman" w:hAnsi="Times New Roman" w:cs="Times New Roman"/>
                <w:sz w:val="20"/>
                <w:szCs w:val="20"/>
              </w:rPr>
              <w:t xml:space="preserve"> medlem</w:t>
            </w:r>
            <w:r w:rsidR="00CA0B0C">
              <w:rPr>
                <w:rFonts w:ascii="Times New Roman" w:hAnsi="Times New Roman" w:cs="Times New Roman"/>
                <w:sz w:val="20"/>
                <w:szCs w:val="20"/>
              </w:rPr>
              <w:t>m</w:t>
            </w:r>
            <w:r>
              <w:rPr>
                <w:rFonts w:ascii="Times New Roman" w:hAnsi="Times New Roman" w:cs="Times New Roman"/>
                <w:sz w:val="20"/>
                <w:szCs w:val="20"/>
              </w:rPr>
              <w:t>ene eller slikt materiale som d</w:t>
            </w:r>
            <w:r w:rsidR="00CA0B0C">
              <w:rPr>
                <w:rFonts w:ascii="Times New Roman" w:hAnsi="Times New Roman" w:cs="Times New Roman"/>
                <w:sz w:val="20"/>
                <w:szCs w:val="20"/>
              </w:rPr>
              <w:t>i</w:t>
            </w:r>
            <w:r>
              <w:rPr>
                <w:rFonts w:ascii="Times New Roman" w:hAnsi="Times New Roman" w:cs="Times New Roman"/>
                <w:sz w:val="20"/>
                <w:szCs w:val="20"/>
              </w:rPr>
              <w:t>sse t</w:t>
            </w:r>
            <w:r w:rsidR="00CA0B0C">
              <w:rPr>
                <w:rFonts w:ascii="Times New Roman" w:hAnsi="Times New Roman" w:cs="Times New Roman"/>
                <w:sz w:val="20"/>
                <w:szCs w:val="20"/>
              </w:rPr>
              <w:t>ar</w:t>
            </w:r>
            <w:r>
              <w:rPr>
                <w:rFonts w:ascii="Times New Roman" w:hAnsi="Times New Roman" w:cs="Times New Roman"/>
                <w:sz w:val="20"/>
                <w:szCs w:val="20"/>
              </w:rPr>
              <w:t xml:space="preserve"> ansvar for, blir t</w:t>
            </w:r>
            <w:r w:rsidR="00CA0B0C">
              <w:rPr>
                <w:rFonts w:ascii="Times New Roman" w:hAnsi="Times New Roman" w:cs="Times New Roman"/>
                <w:sz w:val="20"/>
                <w:szCs w:val="20"/>
              </w:rPr>
              <w:t>att</w:t>
            </w:r>
            <w:r>
              <w:rPr>
                <w:rFonts w:ascii="Times New Roman" w:hAnsi="Times New Roman" w:cs="Times New Roman"/>
                <w:sz w:val="20"/>
                <w:szCs w:val="20"/>
              </w:rPr>
              <w:t xml:space="preserve"> vare på og gjort tilgjengel</w:t>
            </w:r>
            <w:r w:rsidR="00CA0B0C">
              <w:rPr>
                <w:rFonts w:ascii="Times New Roman" w:hAnsi="Times New Roman" w:cs="Times New Roman"/>
                <w:sz w:val="20"/>
                <w:szCs w:val="20"/>
              </w:rPr>
              <w:t>i</w:t>
            </w:r>
            <w:r>
              <w:rPr>
                <w:rFonts w:ascii="Times New Roman" w:hAnsi="Times New Roman" w:cs="Times New Roman"/>
                <w:sz w:val="20"/>
                <w:szCs w:val="20"/>
              </w:rPr>
              <w:t>g for offentl</w:t>
            </w:r>
            <w:r w:rsidR="00CA0B0C">
              <w:rPr>
                <w:rFonts w:ascii="Times New Roman" w:hAnsi="Times New Roman" w:cs="Times New Roman"/>
                <w:sz w:val="20"/>
                <w:szCs w:val="20"/>
              </w:rPr>
              <w:t>i</w:t>
            </w:r>
            <w:r>
              <w:rPr>
                <w:rFonts w:ascii="Times New Roman" w:hAnsi="Times New Roman" w:cs="Times New Roman"/>
                <w:sz w:val="20"/>
                <w:szCs w:val="20"/>
              </w:rPr>
              <w:t xml:space="preserve">g bruk, forsking og andre administrative og kulturelle </w:t>
            </w:r>
            <w:proofErr w:type="spellStart"/>
            <w:r>
              <w:rPr>
                <w:rFonts w:ascii="Times New Roman" w:hAnsi="Times New Roman" w:cs="Times New Roman"/>
                <w:sz w:val="20"/>
                <w:szCs w:val="20"/>
              </w:rPr>
              <w:t>føremål</w:t>
            </w:r>
            <w:proofErr w:type="spellEnd"/>
            <w:r>
              <w:rPr>
                <w:rFonts w:ascii="Times New Roman" w:hAnsi="Times New Roman" w:cs="Times New Roman"/>
                <w:sz w:val="20"/>
                <w:szCs w:val="20"/>
              </w:rPr>
              <w:t>, i samsvar med arkivlova.</w:t>
            </w:r>
          </w:p>
        </w:tc>
      </w:tr>
      <w:tr w:rsidR="00AB3D22" w:rsidTr="00CA0B0C">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3D2B4C">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rsidP="00E0367E">
            <w:pPr>
              <w:autoSpaceDE w:val="0"/>
              <w:autoSpaceDN w:val="0"/>
              <w:adjustRightInd w:val="0"/>
              <w:rPr>
                <w:rFonts w:ascii="Times New Roman" w:hAnsi="Times New Roman" w:cs="Times New Roman"/>
              </w:rPr>
            </w:pPr>
            <w:r>
              <w:rPr>
                <w:rFonts w:ascii="Times New Roman" w:hAnsi="Times New Roman" w:cs="Times New Roman"/>
                <w:sz w:val="20"/>
                <w:szCs w:val="20"/>
              </w:rPr>
              <w:t xml:space="preserve">Motivet for eierskapet er effektivisering av tjenesteproduksjon og imøtekomme </w:t>
            </w:r>
            <w:r w:rsidR="00E0367E">
              <w:rPr>
                <w:rFonts w:ascii="Times New Roman" w:hAnsi="Times New Roman" w:cs="Times New Roman"/>
                <w:sz w:val="20"/>
                <w:szCs w:val="20"/>
              </w:rPr>
              <w:t>gjeldende arkivlovgivning.</w:t>
            </w:r>
          </w:p>
        </w:tc>
      </w:tr>
      <w:tr w:rsidR="003D2B4C" w:rsidTr="003D2B4C">
        <w:tc>
          <w:tcPr>
            <w:tcW w:w="2952" w:type="dxa"/>
            <w:tcBorders>
              <w:top w:val="single" w:sz="4" w:space="0" w:color="auto"/>
              <w:left w:val="nil"/>
              <w:bottom w:val="single" w:sz="4" w:space="0" w:color="auto"/>
              <w:right w:val="nil"/>
            </w:tcBorders>
          </w:tcPr>
          <w:p w:rsidR="003D2B4C" w:rsidRDefault="003D2B4C">
            <w:pPr>
              <w:rPr>
                <w:rFonts w:ascii="Times New Roman" w:hAnsi="Times New Roman" w:cs="Times New Roman"/>
                <w:b/>
                <w:sz w:val="24"/>
                <w:szCs w:val="24"/>
              </w:rPr>
            </w:pPr>
          </w:p>
          <w:p w:rsidR="003D2B4C" w:rsidRDefault="003D2B4C">
            <w:pPr>
              <w:rPr>
                <w:rFonts w:ascii="Times New Roman" w:hAnsi="Times New Roman" w:cs="Times New Roman"/>
                <w:b/>
                <w:sz w:val="24"/>
                <w:szCs w:val="24"/>
              </w:rPr>
            </w:pPr>
          </w:p>
        </w:tc>
        <w:tc>
          <w:tcPr>
            <w:tcW w:w="6110" w:type="dxa"/>
            <w:tcBorders>
              <w:top w:val="single" w:sz="4" w:space="0" w:color="auto"/>
              <w:left w:val="nil"/>
              <w:bottom w:val="single" w:sz="4" w:space="0" w:color="auto"/>
              <w:right w:val="nil"/>
            </w:tcBorders>
          </w:tcPr>
          <w:p w:rsidR="003D2B4C" w:rsidRDefault="003D2B4C">
            <w:pPr>
              <w:autoSpaceDE w:val="0"/>
              <w:autoSpaceDN w:val="0"/>
              <w:adjustRightInd w:val="0"/>
              <w:rPr>
                <w:rFonts w:ascii="Times New Roman" w:hAnsi="Times New Roman" w:cs="Times New Roman"/>
                <w:b/>
                <w:bCs/>
                <w:color w:val="000000"/>
                <w:sz w:val="28"/>
                <w:szCs w:val="28"/>
              </w:rPr>
            </w:pPr>
          </w:p>
        </w:tc>
      </w:tr>
      <w:tr w:rsidR="00AB3D22" w:rsidTr="003D2B4C">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Kristiansund og Nordmøre Havn IKS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986 712 720</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18.12.2003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Arnt Helge </w:t>
            </w:r>
            <w:proofErr w:type="spellStart"/>
            <w:r>
              <w:rPr>
                <w:rFonts w:ascii="Times New Roman" w:hAnsi="Times New Roman" w:cs="Times New Roman"/>
                <w:color w:val="000000"/>
                <w:sz w:val="20"/>
                <w:szCs w:val="20"/>
              </w:rPr>
              <w:t>Honstad</w:t>
            </w:r>
            <w:proofErr w:type="spellEnd"/>
            <w:r>
              <w:rPr>
                <w:rFonts w:ascii="Times New Roman" w:hAnsi="Times New Roman" w:cs="Times New Roman"/>
                <w:color w:val="000000"/>
                <w:sz w:val="20"/>
                <w:szCs w:val="20"/>
              </w:rPr>
              <w:t xml:space="preserve"> (havnefogd)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Adresse: Astrups gate 9,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400 06 504</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info@knhavn.no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www.knhavn.no</w:t>
            </w:r>
          </w:p>
        </w:tc>
      </w:tr>
      <w:tr w:rsidR="00AB3D22" w:rsidTr="00604BC5">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38,00 % Kristiansund kommune</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62,00 % (Aure (7 %), Averøy (7 %), Gjemnes (6 %), Halsa (4 %), Hemne (5 %)Hitra (6 %) Smøla (7 %), Sunndal (9 %), Surnadal (7 %), Tingvoll(4%))</w:t>
            </w:r>
          </w:p>
        </w:tc>
      </w:tr>
      <w:tr w:rsidR="00AB3D22" w:rsidTr="00604BC5">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Havnevesen er opprettet for å ivareta og samordne den kommunale havnevirksomheten i samarbeidsområdet. Havnevesen skal sammen med andre interesser bidra til et konkurransedyktig og kostnadseffektivt havnetilbud i regionen, og for tilrettelegging av infrastruktur som sikrer en best mulig forbindelse mellom sjø- og landtransporten.</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Havnevesen skal ivareta de administrative og forvaltningsmessige oppgaver som etter havne- og farvannsloven og annen lovgivning som gjelder havnesektoren, påhviler de samarbeidende kommunene. Havneanlegg og arealer skal disponeres med sikte på en best mulig, samlet ressursutnyttelse. For å opprettholde og videreutvikle sjøtransportene</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og den kommunale havnevirksomheten i samarbeidsområdet, samt denne virksomhetens trafikkgrunnlag, kan havnevesen engasjere seg i havnetilknyttet virksomhet som finnes hensiktsmessig og fordelaktig for de samarbeidende kommunenes havneinteresser.</w:t>
            </w:r>
          </w:p>
        </w:tc>
      </w:tr>
      <w:tr w:rsidR="00AB3D22" w:rsidTr="00604BC5">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styrers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604BC5">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Eierskapet er samfunnsøkonomisk motivert. Ivareta det kommunale ansvar for planlegging, utbygging og drift av kaianlegg og havneinnretninger i havnedistriktet.</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1C3019" w:rsidRDefault="001C3019"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2"/>
        <w:gridCol w:w="6110"/>
      </w:tblGrid>
      <w:tr w:rsidR="00AB3D22" w:rsidTr="00E0367E">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Nordmøre Interkommunale Renovasjonsselskap</w:t>
            </w:r>
            <w:r w:rsidR="001C3019">
              <w:rPr>
                <w:rFonts w:ascii="Times New Roman" w:hAnsi="Times New Roman" w:cs="Times New Roman"/>
                <w:b/>
                <w:bCs/>
                <w:color w:val="000000"/>
                <w:sz w:val="28"/>
                <w:szCs w:val="28"/>
              </w:rPr>
              <w:t xml:space="preserve"> IKS </w:t>
            </w:r>
            <w:r>
              <w:rPr>
                <w:rFonts w:ascii="Times New Roman" w:hAnsi="Times New Roman" w:cs="Times New Roman"/>
                <w:b/>
                <w:bCs/>
                <w:color w:val="000000"/>
                <w:sz w:val="28"/>
                <w:szCs w:val="28"/>
              </w:rPr>
              <w:t>(</w:t>
            </w:r>
            <w:proofErr w:type="spellStart"/>
            <w:r>
              <w:rPr>
                <w:rFonts w:ascii="Times New Roman" w:hAnsi="Times New Roman" w:cs="Times New Roman"/>
                <w:b/>
                <w:bCs/>
                <w:color w:val="000000"/>
                <w:sz w:val="28"/>
                <w:szCs w:val="28"/>
              </w:rPr>
              <w:t>NIR</w:t>
            </w:r>
            <w:proofErr w:type="spellEnd"/>
            <w:r>
              <w:rPr>
                <w:rFonts w:ascii="Times New Roman" w:hAnsi="Times New Roman" w:cs="Times New Roman"/>
                <w:b/>
                <w:bCs/>
                <w:color w:val="000000"/>
                <w:sz w:val="28"/>
                <w:szCs w:val="28"/>
              </w:rPr>
              <w:t>)</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971 143 436</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13.6.2003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733E23">
              <w:rPr>
                <w:rFonts w:ascii="Times New Roman" w:hAnsi="Times New Roman" w:cs="Times New Roman"/>
                <w:color w:val="000000"/>
                <w:sz w:val="20"/>
                <w:szCs w:val="20"/>
              </w:rPr>
              <w:t>Hilde K Ødegård Harstad</w:t>
            </w:r>
            <w:r>
              <w:rPr>
                <w:rFonts w:ascii="Times New Roman" w:hAnsi="Times New Roman" w:cs="Times New Roman"/>
                <w:color w:val="000000"/>
                <w:sz w:val="20"/>
                <w:szCs w:val="20"/>
              </w:rPr>
              <w:t xml:space="preserve">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Adresse: Vågeveien 7,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Telefon: </w:t>
            </w:r>
            <w:r w:rsidR="00E0367E">
              <w:rPr>
                <w:rFonts w:ascii="Times New Roman" w:hAnsi="Times New Roman" w:cs="Times New Roman"/>
                <w:color w:val="000000"/>
                <w:sz w:val="20"/>
                <w:szCs w:val="20"/>
              </w:rPr>
              <w:t>45 84 99 60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nir@nir.mr.no</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FF"/>
                <w:sz w:val="20"/>
                <w:szCs w:val="20"/>
              </w:rPr>
              <w:t xml:space="preserve">else@nir.mr.no </w:t>
            </w:r>
            <w:r>
              <w:rPr>
                <w:rFonts w:ascii="Times New Roman" w:hAnsi="Times New Roman" w:cs="Times New Roman"/>
                <w:color w:val="000000"/>
                <w:sz w:val="20"/>
                <w:szCs w:val="20"/>
              </w:rPr>
              <w:t>(økonomi-/miljøkonsulent)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www.nir.mr.no</w:t>
            </w:r>
          </w:p>
        </w:tc>
      </w:tr>
      <w:tr w:rsidR="00AB3D22" w:rsidTr="00E0367E">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38,7 % Kristiansund kommune</w:t>
            </w:r>
          </w:p>
          <w:p w:rsidR="00AB3D22" w:rsidRDefault="00AB3D22" w:rsidP="00733E23">
            <w:pPr>
              <w:autoSpaceDE w:val="0"/>
              <w:autoSpaceDN w:val="0"/>
              <w:adjustRightInd w:val="0"/>
              <w:rPr>
                <w:rFonts w:ascii="Times New Roman" w:hAnsi="Times New Roman" w:cs="Times New Roman"/>
              </w:rPr>
            </w:pPr>
            <w:r>
              <w:rPr>
                <w:rFonts w:ascii="Times New Roman" w:hAnsi="Times New Roman" w:cs="Times New Roman"/>
                <w:sz w:val="20"/>
                <w:szCs w:val="20"/>
              </w:rPr>
              <w:t>61,</w:t>
            </w:r>
            <w:r w:rsidR="00733E23">
              <w:rPr>
                <w:rFonts w:ascii="Times New Roman" w:hAnsi="Times New Roman" w:cs="Times New Roman"/>
                <w:sz w:val="20"/>
                <w:szCs w:val="20"/>
              </w:rPr>
              <w:t>3</w:t>
            </w:r>
            <w:r>
              <w:rPr>
                <w:rFonts w:ascii="Times New Roman" w:hAnsi="Times New Roman" w:cs="Times New Roman"/>
                <w:sz w:val="20"/>
                <w:szCs w:val="20"/>
              </w:rPr>
              <w:t xml:space="preserve"> % (Aure (5,8 %), Averøy (9,1 %), Halsa (2,7 %), Oppdal (11 %), Rauma (12,2 %) Smøla (3,5 %), Sunndal (</w:t>
            </w:r>
            <w:r w:rsidR="00733E23">
              <w:rPr>
                <w:rFonts w:ascii="Times New Roman" w:hAnsi="Times New Roman" w:cs="Times New Roman"/>
                <w:sz w:val="20"/>
                <w:szCs w:val="20"/>
              </w:rPr>
              <w:t>12</w:t>
            </w:r>
            <w:r>
              <w:rPr>
                <w:rFonts w:ascii="Times New Roman" w:hAnsi="Times New Roman" w:cs="Times New Roman"/>
                <w:sz w:val="20"/>
                <w:szCs w:val="20"/>
              </w:rPr>
              <w:t xml:space="preserve"> %), Tingvoll (5,0 %))</w:t>
            </w:r>
          </w:p>
        </w:tc>
      </w:tr>
      <w:tr w:rsidR="00AB3D22" w:rsidTr="00E0367E">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tcPr>
          <w:p w:rsidR="00AB3D22" w:rsidRPr="00E0367E" w:rsidRDefault="00E0367E">
            <w:pPr>
              <w:autoSpaceDE w:val="0"/>
              <w:autoSpaceDN w:val="0"/>
              <w:adjustRightInd w:val="0"/>
              <w:rPr>
                <w:rFonts w:ascii="Times New Roman" w:hAnsi="Times New Roman" w:cs="Times New Roman"/>
                <w:sz w:val="20"/>
                <w:szCs w:val="20"/>
              </w:rPr>
            </w:pPr>
            <w:r w:rsidRPr="00E0367E">
              <w:rPr>
                <w:rFonts w:ascii="Times New Roman" w:hAnsi="Times New Roman" w:cs="Times New Roman"/>
                <w:sz w:val="20"/>
                <w:szCs w:val="20"/>
              </w:rPr>
              <w:t>Planlegge, bygge og drive anlegg for innsamling, transport, behandling og disponering av alt husholdningsavfall i medlemskommunene. Å utnytte ressursene i avfallet i størst mulig grad, og å tilstrebe en størst mulig utnyttelse på høyest mulig nivå. Selskapet kan også ta hånd om innsamling, transport, behandling og disponering av slam, næringsavfall og farlig avfall i regionen. </w:t>
            </w:r>
          </w:p>
        </w:tc>
      </w:tr>
      <w:tr w:rsidR="00AB3D22" w:rsidTr="00E0367E">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E0367E">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Eierskapet er samfunnsøkonomisk motivert.</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xml:space="preserve">Skal på en effektiv måte bidra til å ivareta det kommunale ansvar for planlegging, utbygging og drift av innsamlingsordning for avfall fra husholdninger og andre virksomheter. </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1"/>
        <w:gridCol w:w="6111"/>
      </w:tblGrid>
      <w:tr w:rsidR="00AB3D22" w:rsidTr="001513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Nordmøre Krisesenter IKS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899 163 222</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18.10.2012</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Anne Elisabeth Nilssen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Adresse: Tempoveien 23, 6508 Kristiansund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 57 48 70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post@nordmorekrisesenter.no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www.nordmorekrisesenter.no</w:t>
            </w:r>
          </w:p>
        </w:tc>
      </w:tr>
      <w:tr w:rsidR="00AB3D22" w:rsidTr="001513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52,00 Kristiansund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8,00 Aure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12,00 Averøy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3,00 Halsa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5,00 Smøla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13,00 Surnadal kommune</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7,00 Tingvoll kommune</w:t>
            </w:r>
          </w:p>
        </w:tc>
      </w:tr>
      <w:tr w:rsidR="00AB3D22" w:rsidTr="001513B9">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Nordmøre Krisesenter IKS har som oppgave å sikre et krisesentertilbud til kvinner, menn og barn som er utsatt for vold eller trusler om vold i nære relasjoner. Tilbudet skal omfatte et gratis, helårs, heldøgns, trygt og midlertidig botilbud. Barn skal ha tilbud når de følger med sine foreldre.</w:t>
            </w:r>
          </w:p>
        </w:tc>
      </w:tr>
      <w:tr w:rsidR="00AB3D22" w:rsidTr="001513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lastRenderedPageBreak/>
              <w:t>Selskapets styringsdokument oversendes fortløpende ved utarbeidelse-/endring.</w:t>
            </w:r>
          </w:p>
        </w:tc>
      </w:tr>
      <w:tr w:rsidR="00AB3D22" w:rsidTr="001513B9">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 xml:space="preserve">Kommunens eierstrategi: </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kvalitativt god og effektiv tjenesteproduksjon</w:t>
            </w:r>
          </w:p>
        </w:tc>
      </w:tr>
    </w:tbl>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733E23" w:rsidRPr="001C3019" w:rsidRDefault="00522C56" w:rsidP="00AB3D22">
      <w:pPr>
        <w:autoSpaceDE w:val="0"/>
        <w:autoSpaceDN w:val="0"/>
        <w:adjustRightInd w:val="0"/>
        <w:spacing w:after="0" w:line="240" w:lineRule="auto"/>
        <w:rPr>
          <w:rFonts w:ascii="Times New Roman" w:hAnsi="Times New Roman" w:cs="Times New Roman"/>
          <w:b/>
          <w:color w:val="000000"/>
          <w:sz w:val="24"/>
          <w:szCs w:val="24"/>
        </w:rPr>
      </w:pPr>
      <w:r w:rsidRPr="001C3019">
        <w:rPr>
          <w:rFonts w:ascii="Times New Roman" w:hAnsi="Times New Roman" w:cs="Times New Roman"/>
          <w:b/>
          <w:color w:val="000000"/>
          <w:sz w:val="24"/>
          <w:szCs w:val="24"/>
        </w:rPr>
        <w:t xml:space="preserve">Oversikt over interkommunale samarbeid – kommuneloven §§ 27 og </w:t>
      </w:r>
      <w:r w:rsidR="001C3019" w:rsidRPr="001C3019">
        <w:rPr>
          <w:rFonts w:ascii="Times New Roman" w:hAnsi="Times New Roman" w:cs="Times New Roman"/>
          <w:b/>
          <w:color w:val="000000"/>
          <w:sz w:val="24"/>
          <w:szCs w:val="24"/>
        </w:rPr>
        <w:t>kapittel 5A</w:t>
      </w:r>
    </w:p>
    <w:p w:rsidR="00522C56" w:rsidRDefault="00522C56" w:rsidP="00AB3D22">
      <w:pPr>
        <w:autoSpaceDE w:val="0"/>
        <w:autoSpaceDN w:val="0"/>
        <w:adjustRightInd w:val="0"/>
        <w:spacing w:after="0" w:line="240" w:lineRule="auto"/>
        <w:rPr>
          <w:rFonts w:ascii="Times New Roman" w:hAnsi="Times New Roman" w:cs="Times New Roman"/>
          <w:b/>
          <w:color w:val="000000"/>
          <w:sz w:val="28"/>
          <w:szCs w:val="28"/>
        </w:rPr>
      </w:pPr>
    </w:p>
    <w:p w:rsidR="001513B9" w:rsidRDefault="001513B9"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42"/>
        <w:gridCol w:w="6120"/>
      </w:tblGrid>
      <w:tr w:rsidR="00AB3D22" w:rsidTr="001513B9">
        <w:tc>
          <w:tcPr>
            <w:tcW w:w="294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Arbeidsgiverkontroll</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Selskapsform: </w:t>
            </w:r>
            <w:r w:rsidR="001F0BBB">
              <w:rPr>
                <w:rFonts w:ascii="Times New Roman" w:hAnsi="Times New Roman" w:cs="Times New Roman"/>
                <w:color w:val="000000"/>
                <w:sz w:val="20"/>
                <w:szCs w:val="20"/>
              </w:rPr>
              <w:t>Kommunalt foretak i Kristiansund kommune</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Organisert som et </w:t>
            </w:r>
            <w:r w:rsidR="001F0BBB">
              <w:rPr>
                <w:rFonts w:ascii="Times New Roman" w:hAnsi="Times New Roman" w:cs="Times New Roman"/>
                <w:color w:val="000000"/>
                <w:sz w:val="20"/>
                <w:szCs w:val="20"/>
              </w:rPr>
              <w:t xml:space="preserve">interkommunalt </w:t>
            </w:r>
            <w:r>
              <w:rPr>
                <w:rFonts w:ascii="Times New Roman" w:hAnsi="Times New Roman" w:cs="Times New Roman"/>
                <w:color w:val="000000"/>
                <w:sz w:val="20"/>
                <w:szCs w:val="20"/>
              </w:rPr>
              <w:t xml:space="preserve">samarbeid etter kommunelovens </w:t>
            </w:r>
            <w:r w:rsidR="001F0BBB">
              <w:rPr>
                <w:rFonts w:ascii="Times New Roman" w:hAnsi="Times New Roman" w:cs="Times New Roman"/>
                <w:color w:val="000000"/>
                <w:sz w:val="20"/>
                <w:szCs w:val="20"/>
              </w:rPr>
              <w:t xml:space="preserve">kapittel 5A </w:t>
            </w:r>
            <w:r>
              <w:rPr>
                <w:rFonts w:ascii="Times New Roman" w:hAnsi="Times New Roman" w:cs="Times New Roman"/>
                <w:color w:val="000000"/>
                <w:sz w:val="20"/>
                <w:szCs w:val="20"/>
              </w:rPr>
              <w:t>hvor Kristiansund er kontorkommune med arbeidsgiveransvar for tre årsverk.</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Etablert: </w:t>
            </w:r>
            <w:r w:rsidR="00460A6F">
              <w:rPr>
                <w:rFonts w:ascii="Times New Roman" w:hAnsi="Times New Roman" w:cs="Times New Roman"/>
                <w:color w:val="000000"/>
                <w:sz w:val="20"/>
                <w:szCs w:val="20"/>
              </w:rPr>
              <w:t>2003</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skatteoppkreveren@kristiansund.kommune.no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AB3D22" w:rsidTr="001513B9">
        <w:tc>
          <w:tcPr>
            <w:tcW w:w="294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40,52 % Kristiansund kommune</w:t>
            </w:r>
          </w:p>
          <w:p w:rsidR="00AB3D22" w:rsidRDefault="00AB3D22" w:rsidP="001F0BBB">
            <w:pPr>
              <w:autoSpaceDE w:val="0"/>
              <w:autoSpaceDN w:val="0"/>
              <w:adjustRightInd w:val="0"/>
              <w:rPr>
                <w:rFonts w:ascii="Times New Roman" w:hAnsi="Times New Roman" w:cs="Times New Roman"/>
              </w:rPr>
            </w:pPr>
            <w:r>
              <w:rPr>
                <w:rFonts w:ascii="Times New Roman" w:hAnsi="Times New Roman" w:cs="Times New Roman"/>
                <w:sz w:val="20"/>
                <w:szCs w:val="20"/>
              </w:rPr>
              <w:t>59,48 % (Aure (7,76 %), Averøy (10,34 %), Eide (6,03 %), Gjemnes (5,17 %), Halsa (3,45 %), Rindal (3,45 %), Smøla (6,03 %), Sunnd</w:t>
            </w:r>
            <w:r w:rsidR="001F0BBB">
              <w:rPr>
                <w:rFonts w:ascii="Times New Roman" w:hAnsi="Times New Roman" w:cs="Times New Roman"/>
                <w:sz w:val="20"/>
                <w:szCs w:val="20"/>
              </w:rPr>
              <w:t>al (11,21 %), Tingvoll (6,03 %))</w:t>
            </w:r>
          </w:p>
        </w:tc>
      </w:tr>
      <w:tr w:rsidR="00AB3D22" w:rsidTr="001513B9">
        <w:tc>
          <w:tcPr>
            <w:tcW w:w="294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xml:space="preserve">Formålet er å styrke arbeidsgiverkontrollen i de samarbeidende kommuner, slik at kommunene best mulig kan oppfylle sine forpliktelser etter </w:t>
            </w:r>
            <w:proofErr w:type="spellStart"/>
            <w:r>
              <w:rPr>
                <w:rFonts w:ascii="Times New Roman" w:hAnsi="Times New Roman" w:cs="Times New Roman"/>
                <w:sz w:val="20"/>
                <w:szCs w:val="20"/>
              </w:rPr>
              <w:t>skatteoppkreverinstuksens</w:t>
            </w:r>
            <w:proofErr w:type="spellEnd"/>
            <w:r>
              <w:rPr>
                <w:rFonts w:ascii="Times New Roman" w:hAnsi="Times New Roman" w:cs="Times New Roman"/>
                <w:sz w:val="20"/>
                <w:szCs w:val="20"/>
              </w:rPr>
              <w:t xml:space="preserve"> kapittel 4. Videre skal kommunene gjennom samarbeidet skape et effektivt og faglig miljø på arbeidsgiversiden</w:t>
            </w:r>
            <w:r>
              <w:rPr>
                <w:rFonts w:ascii="Verdana" w:hAnsi="Verdana" w:cs="Verdana"/>
                <w:sz w:val="20"/>
                <w:szCs w:val="20"/>
              </w:rPr>
              <w:t>.</w:t>
            </w:r>
          </w:p>
        </w:tc>
      </w:tr>
      <w:tr w:rsidR="00AB3D22" w:rsidTr="001513B9">
        <w:tc>
          <w:tcPr>
            <w:tcW w:w="294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Regnskapet inngår som en del av kommunens regnskap.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1513B9">
        <w:tc>
          <w:tcPr>
            <w:tcW w:w="294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en kvalitativt god og effektivisering av tjenesteproduksjon</w:t>
            </w:r>
            <w:r>
              <w:rPr>
                <w:rFonts w:ascii="Verdana" w:hAnsi="Verdana" w:cs="Verdana"/>
                <w:sz w:val="20"/>
                <w:szCs w:val="20"/>
              </w:rPr>
              <w:t>.</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1C3019" w:rsidRDefault="001C3019"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42"/>
        <w:gridCol w:w="6120"/>
      </w:tblGrid>
      <w:tr w:rsidR="001F0BBB" w:rsidTr="005C54F4">
        <w:tc>
          <w:tcPr>
            <w:tcW w:w="2942" w:type="dxa"/>
            <w:tcBorders>
              <w:top w:val="single" w:sz="4" w:space="0" w:color="auto"/>
              <w:left w:val="single" w:sz="4" w:space="0" w:color="auto"/>
              <w:bottom w:val="single" w:sz="4" w:space="0" w:color="auto"/>
              <w:right w:val="single" w:sz="4" w:space="0" w:color="auto"/>
            </w:tcBorders>
          </w:tcPr>
          <w:p w:rsidR="001F0BBB" w:rsidRDefault="001F0BBB" w:rsidP="005C54F4">
            <w:pPr>
              <w:rPr>
                <w:rFonts w:ascii="Times New Roman" w:hAnsi="Times New Roman" w:cs="Times New Roman"/>
                <w:b/>
                <w:sz w:val="24"/>
                <w:szCs w:val="24"/>
              </w:rPr>
            </w:pPr>
            <w:r>
              <w:rPr>
                <w:rFonts w:ascii="Times New Roman" w:hAnsi="Times New Roman" w:cs="Times New Roman"/>
                <w:b/>
                <w:sz w:val="24"/>
                <w:szCs w:val="24"/>
              </w:rPr>
              <w:t>Informasjon om selskapet:</w:t>
            </w:r>
          </w:p>
          <w:p w:rsidR="001F0BBB" w:rsidRDefault="001F0BBB" w:rsidP="005C54F4">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1F0BBB" w:rsidRDefault="001F0BBB" w:rsidP="005C54F4">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Skatteoppkreverfunksjonen</w:t>
            </w:r>
          </w:p>
          <w:p w:rsidR="001F0BBB" w:rsidRDefault="001F0BBB" w:rsidP="005C54F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Kommunalt foretak i Kristiansund kommune</w:t>
            </w:r>
          </w:p>
          <w:p w:rsidR="001F0BBB" w:rsidRDefault="001F0BBB" w:rsidP="005C54F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Organisert som et interkommunalt samarbeid etter kommunelovens kapittel 5A hvor Kristiansund er kontorkommune med arbeidsgiveransvar for tre årsverk.</w:t>
            </w:r>
          </w:p>
          <w:p w:rsidR="00460A6F" w:rsidRDefault="001F0BBB" w:rsidP="005C54F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w:t>
            </w:r>
            <w:r w:rsidR="00460A6F">
              <w:rPr>
                <w:rFonts w:ascii="Times New Roman" w:hAnsi="Times New Roman" w:cs="Times New Roman"/>
                <w:color w:val="000000"/>
                <w:sz w:val="20"/>
                <w:szCs w:val="20"/>
              </w:rPr>
              <w:t xml:space="preserve"> 2010</w:t>
            </w:r>
          </w:p>
          <w:p w:rsidR="001F0BBB" w:rsidRDefault="001F0BBB" w:rsidP="005C54F4">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skatteoppkreveren@kristiansund.kommune.no</w:t>
            </w:r>
          </w:p>
          <w:p w:rsidR="001F0BBB" w:rsidRDefault="001F0BBB" w:rsidP="005C54F4">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1F0BBB" w:rsidTr="005C54F4">
        <w:tc>
          <w:tcPr>
            <w:tcW w:w="2942" w:type="dxa"/>
            <w:tcBorders>
              <w:top w:val="single" w:sz="4" w:space="0" w:color="auto"/>
              <w:left w:val="single" w:sz="4" w:space="0" w:color="auto"/>
              <w:bottom w:val="single" w:sz="4" w:space="0" w:color="auto"/>
              <w:right w:val="single" w:sz="4" w:space="0" w:color="auto"/>
            </w:tcBorders>
          </w:tcPr>
          <w:p w:rsidR="001F0BBB" w:rsidRDefault="001F0BBB" w:rsidP="001F0BBB">
            <w:pPr>
              <w:rPr>
                <w:rFonts w:ascii="Times New Roman" w:hAnsi="Times New Roman" w:cs="Times New Roman"/>
                <w:b/>
                <w:sz w:val="24"/>
                <w:szCs w:val="24"/>
              </w:rPr>
            </w:pPr>
            <w:r>
              <w:rPr>
                <w:rFonts w:ascii="Times New Roman" w:hAnsi="Times New Roman" w:cs="Times New Roman"/>
                <w:b/>
                <w:sz w:val="24"/>
                <w:szCs w:val="24"/>
              </w:rPr>
              <w:t>Deltakerkommuner:</w:t>
            </w:r>
          </w:p>
        </w:tc>
        <w:tc>
          <w:tcPr>
            <w:tcW w:w="6120" w:type="dxa"/>
            <w:tcBorders>
              <w:top w:val="single" w:sz="4" w:space="0" w:color="auto"/>
              <w:left w:val="single" w:sz="4" w:space="0" w:color="auto"/>
              <w:bottom w:val="single" w:sz="4" w:space="0" w:color="auto"/>
              <w:right w:val="single" w:sz="4" w:space="0" w:color="auto"/>
            </w:tcBorders>
          </w:tcPr>
          <w:p w:rsidR="001F0BBB" w:rsidRDefault="001F0BBB" w:rsidP="005C54F4">
            <w:pPr>
              <w:autoSpaceDE w:val="0"/>
              <w:autoSpaceDN w:val="0"/>
              <w:adjustRightInd w:val="0"/>
              <w:rPr>
                <w:rFonts w:ascii="Times New Roman" w:hAnsi="Times New Roman" w:cs="Times New Roman"/>
              </w:rPr>
            </w:pPr>
            <w:r>
              <w:rPr>
                <w:rFonts w:ascii="Times New Roman" w:hAnsi="Times New Roman" w:cs="Times New Roman"/>
                <w:sz w:val="20"/>
                <w:szCs w:val="20"/>
              </w:rPr>
              <w:t>Kristiansund, Averøy Halsa og Gjemnes</w:t>
            </w:r>
          </w:p>
        </w:tc>
      </w:tr>
      <w:tr w:rsidR="001F0BBB" w:rsidTr="005C54F4">
        <w:tc>
          <w:tcPr>
            <w:tcW w:w="2942" w:type="dxa"/>
            <w:tcBorders>
              <w:top w:val="single" w:sz="4" w:space="0" w:color="auto"/>
              <w:left w:val="single" w:sz="4" w:space="0" w:color="auto"/>
              <w:bottom w:val="single" w:sz="4" w:space="0" w:color="auto"/>
              <w:right w:val="single" w:sz="4" w:space="0" w:color="auto"/>
            </w:tcBorders>
            <w:hideMark/>
          </w:tcPr>
          <w:p w:rsidR="001F0BBB" w:rsidRDefault="001F0BBB" w:rsidP="005C54F4">
            <w:pPr>
              <w:rPr>
                <w:rFonts w:ascii="Times New Roman" w:hAnsi="Times New Roman" w:cs="Times New Roman"/>
                <w:b/>
                <w:sz w:val="24"/>
                <w:szCs w:val="24"/>
              </w:rPr>
            </w:pPr>
            <w:r>
              <w:rPr>
                <w:rFonts w:ascii="Times New Roman" w:hAnsi="Times New Roman" w:cs="Times New Roman"/>
                <w:b/>
                <w:sz w:val="24"/>
                <w:szCs w:val="24"/>
              </w:rPr>
              <w:t>Formål:</w:t>
            </w:r>
          </w:p>
        </w:tc>
        <w:tc>
          <w:tcPr>
            <w:tcW w:w="6120" w:type="dxa"/>
            <w:tcBorders>
              <w:top w:val="single" w:sz="4" w:space="0" w:color="auto"/>
              <w:left w:val="single" w:sz="4" w:space="0" w:color="auto"/>
              <w:bottom w:val="single" w:sz="4" w:space="0" w:color="auto"/>
              <w:right w:val="single" w:sz="4" w:space="0" w:color="auto"/>
            </w:tcBorders>
            <w:hideMark/>
          </w:tcPr>
          <w:p w:rsidR="001F0BBB" w:rsidRDefault="001F0BBB" w:rsidP="00460A6F">
            <w:pPr>
              <w:autoSpaceDE w:val="0"/>
              <w:autoSpaceDN w:val="0"/>
              <w:adjustRightInd w:val="0"/>
              <w:rPr>
                <w:rFonts w:ascii="Times New Roman" w:hAnsi="Times New Roman" w:cs="Times New Roman"/>
              </w:rPr>
            </w:pPr>
            <w:r>
              <w:rPr>
                <w:rFonts w:ascii="Times New Roman" w:hAnsi="Times New Roman" w:cs="Times New Roman"/>
                <w:sz w:val="20"/>
                <w:szCs w:val="20"/>
              </w:rPr>
              <w:t>Å oppfylle deltakende kommuners forplikte</w:t>
            </w:r>
            <w:r w:rsidR="00460A6F">
              <w:rPr>
                <w:rFonts w:ascii="Times New Roman" w:hAnsi="Times New Roman" w:cs="Times New Roman"/>
                <w:sz w:val="20"/>
                <w:szCs w:val="20"/>
              </w:rPr>
              <w:t>l</w:t>
            </w:r>
            <w:r>
              <w:rPr>
                <w:rFonts w:ascii="Times New Roman" w:hAnsi="Times New Roman" w:cs="Times New Roman"/>
                <w:sz w:val="20"/>
                <w:szCs w:val="20"/>
              </w:rPr>
              <w:t>ser i</w:t>
            </w:r>
            <w:r w:rsidR="00460A6F">
              <w:rPr>
                <w:rFonts w:ascii="Times New Roman" w:hAnsi="Times New Roman" w:cs="Times New Roman"/>
                <w:sz w:val="20"/>
                <w:szCs w:val="20"/>
              </w:rPr>
              <w:t xml:space="preserve"> henhold til skattebetalingslovens bestemmelser om betaling og innkreving av skatt</w:t>
            </w:r>
            <w:r>
              <w:rPr>
                <w:rFonts w:ascii="Verdana" w:hAnsi="Verdana" w:cs="Verdana"/>
                <w:sz w:val="20"/>
                <w:szCs w:val="20"/>
              </w:rPr>
              <w:t>.</w:t>
            </w:r>
            <w:r w:rsidR="00460A6F">
              <w:rPr>
                <w:rFonts w:ascii="Verdana" w:hAnsi="Verdana" w:cs="Verdana"/>
                <w:sz w:val="20"/>
                <w:szCs w:val="20"/>
              </w:rPr>
              <w:t xml:space="preserve"> </w:t>
            </w:r>
            <w:r w:rsidR="00460A6F" w:rsidRPr="00460A6F">
              <w:rPr>
                <w:rFonts w:ascii="Times New Roman" w:hAnsi="Times New Roman" w:cs="Times New Roman"/>
                <w:sz w:val="20"/>
                <w:szCs w:val="20"/>
              </w:rPr>
              <w:t>Avtalen skal sikre et større og mer robust fagmiljø</w:t>
            </w:r>
            <w:r w:rsidR="00460A6F">
              <w:rPr>
                <w:rFonts w:ascii="Verdana" w:hAnsi="Verdana" w:cs="Verdana"/>
                <w:sz w:val="20"/>
                <w:szCs w:val="20"/>
              </w:rPr>
              <w:t>.</w:t>
            </w:r>
          </w:p>
        </w:tc>
      </w:tr>
      <w:tr w:rsidR="001F0BBB" w:rsidTr="005C54F4">
        <w:tc>
          <w:tcPr>
            <w:tcW w:w="2942" w:type="dxa"/>
            <w:tcBorders>
              <w:top w:val="single" w:sz="4" w:space="0" w:color="auto"/>
              <w:left w:val="single" w:sz="4" w:space="0" w:color="auto"/>
              <w:bottom w:val="single" w:sz="4" w:space="0" w:color="auto"/>
              <w:right w:val="single" w:sz="4" w:space="0" w:color="auto"/>
            </w:tcBorders>
          </w:tcPr>
          <w:p w:rsidR="001F0BBB" w:rsidRDefault="001F0BBB" w:rsidP="005C54F4">
            <w:pPr>
              <w:rPr>
                <w:rFonts w:ascii="Times New Roman" w:hAnsi="Times New Roman" w:cs="Times New Roman"/>
                <w:b/>
                <w:sz w:val="24"/>
                <w:szCs w:val="24"/>
              </w:rPr>
            </w:pPr>
            <w:r>
              <w:rPr>
                <w:rFonts w:ascii="Times New Roman" w:hAnsi="Times New Roman" w:cs="Times New Roman"/>
                <w:b/>
                <w:sz w:val="24"/>
                <w:szCs w:val="24"/>
              </w:rPr>
              <w:t>Rapportering til kommunen</w:t>
            </w:r>
          </w:p>
          <w:p w:rsidR="001F0BBB" w:rsidRDefault="001F0BBB" w:rsidP="005C54F4">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1F0BBB" w:rsidRDefault="001F0BBB" w:rsidP="005C54F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1F0BBB" w:rsidRDefault="001F0BBB" w:rsidP="005C54F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Regnskapet inngår som en del av kommunens regnskap.</w:t>
            </w:r>
          </w:p>
          <w:p w:rsidR="001F0BBB" w:rsidRDefault="001F0BBB" w:rsidP="005C54F4">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1F0BBB" w:rsidTr="005C54F4">
        <w:tc>
          <w:tcPr>
            <w:tcW w:w="2942" w:type="dxa"/>
            <w:tcBorders>
              <w:top w:val="single" w:sz="4" w:space="0" w:color="auto"/>
              <w:left w:val="single" w:sz="4" w:space="0" w:color="auto"/>
              <w:bottom w:val="single" w:sz="4" w:space="0" w:color="auto"/>
              <w:right w:val="single" w:sz="4" w:space="0" w:color="auto"/>
            </w:tcBorders>
            <w:hideMark/>
          </w:tcPr>
          <w:p w:rsidR="001F0BBB" w:rsidRDefault="001F0BBB" w:rsidP="005C54F4">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20" w:type="dxa"/>
            <w:tcBorders>
              <w:top w:val="single" w:sz="4" w:space="0" w:color="auto"/>
              <w:left w:val="single" w:sz="4" w:space="0" w:color="auto"/>
              <w:bottom w:val="single" w:sz="4" w:space="0" w:color="auto"/>
              <w:right w:val="single" w:sz="4" w:space="0" w:color="auto"/>
            </w:tcBorders>
            <w:hideMark/>
          </w:tcPr>
          <w:p w:rsidR="001F0BBB" w:rsidRDefault="001F0BBB" w:rsidP="005C54F4">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en kvalitativt god og effektivisering av tjenesteproduksjon</w:t>
            </w:r>
            <w:r>
              <w:rPr>
                <w:rFonts w:ascii="Verdana" w:hAnsi="Verdana" w:cs="Verdana"/>
                <w:sz w:val="20"/>
                <w:szCs w:val="20"/>
              </w:rPr>
              <w:t>.</w:t>
            </w:r>
          </w:p>
        </w:tc>
      </w:tr>
    </w:tbl>
    <w:p w:rsidR="001C3019" w:rsidRDefault="001C3019" w:rsidP="00AB3D22">
      <w:pPr>
        <w:autoSpaceDE w:val="0"/>
        <w:autoSpaceDN w:val="0"/>
        <w:adjustRightInd w:val="0"/>
        <w:spacing w:after="0" w:line="240" w:lineRule="auto"/>
        <w:rPr>
          <w:rFonts w:ascii="Times New Roman" w:hAnsi="Times New Roman" w:cs="Times New Roman"/>
          <w:b/>
          <w:color w:val="000000"/>
          <w:sz w:val="28"/>
          <w:szCs w:val="28"/>
        </w:rPr>
      </w:pPr>
    </w:p>
    <w:p w:rsidR="001C3019" w:rsidRDefault="001C3019" w:rsidP="00AB3D22">
      <w:pPr>
        <w:autoSpaceDE w:val="0"/>
        <w:autoSpaceDN w:val="0"/>
        <w:adjustRightInd w:val="0"/>
        <w:spacing w:after="0" w:line="240" w:lineRule="auto"/>
        <w:rPr>
          <w:rFonts w:ascii="Times New Roman" w:hAnsi="Times New Roman" w:cs="Times New Roman"/>
          <w:b/>
          <w:color w:val="000000"/>
          <w:sz w:val="28"/>
          <w:szCs w:val="28"/>
        </w:rPr>
      </w:pPr>
    </w:p>
    <w:p w:rsidR="00335020" w:rsidRDefault="00335020"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44"/>
        <w:gridCol w:w="6118"/>
      </w:tblGrid>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Interkommunal sekretærfunksjon for kontrollutvalgene</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samarbeid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Organisert som et </w:t>
            </w:r>
            <w:r w:rsidR="00460A6F">
              <w:rPr>
                <w:rFonts w:ascii="Times New Roman" w:hAnsi="Times New Roman" w:cs="Times New Roman"/>
                <w:color w:val="000000"/>
                <w:sz w:val="20"/>
                <w:szCs w:val="20"/>
              </w:rPr>
              <w:t xml:space="preserve">interkommunalt samarbeid etter kommuneloven kapittel 5A med </w:t>
            </w:r>
            <w:r>
              <w:rPr>
                <w:rFonts w:ascii="Times New Roman" w:hAnsi="Times New Roman" w:cs="Times New Roman"/>
                <w:color w:val="000000"/>
                <w:sz w:val="20"/>
                <w:szCs w:val="20"/>
              </w:rPr>
              <w:t>hvor Kristiansund kommune er</w:t>
            </w:r>
            <w:r w:rsidR="00460A6F">
              <w:rPr>
                <w:rFonts w:ascii="Times New Roman" w:hAnsi="Times New Roman" w:cs="Times New Roman"/>
                <w:color w:val="000000"/>
                <w:sz w:val="20"/>
                <w:szCs w:val="20"/>
              </w:rPr>
              <w:t xml:space="preserve"> </w:t>
            </w:r>
            <w:r>
              <w:rPr>
                <w:rFonts w:ascii="Times New Roman" w:hAnsi="Times New Roman" w:cs="Times New Roman"/>
                <w:color w:val="000000"/>
                <w:sz w:val="20"/>
                <w:szCs w:val="20"/>
              </w:rPr>
              <w:t>vertskommune</w:t>
            </w:r>
            <w:r w:rsidR="00460A6F">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 Våren/sommeren 2005</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harald.svendsen@kristiansund.kommune.no</w:t>
            </w:r>
          </w:p>
        </w:tc>
      </w:tr>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48,50 % Kristiansund kommune</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51,50 % (Aure (7,6 %), Averøy (11,5 %), Halsa (3,6 %), Rindal (4,5 %), Smøla (4,7 %), Surnadal (13,0 %) Tingvoll (6,6 %))</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Samarbeidet formål er å bidra til at deltakerkommunene skal ha tilstrekkelig og kompetent sekretærbistand til sine kontrollutvalg</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Rolle og styreinformasjon</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rsidP="00497B0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Samarbeidsutvalget består av lederne av kontrollutvalgene i kommunene samt nestleder i kontrollutvalget i Kristiansund kommune. </w:t>
            </w:r>
          </w:p>
        </w:tc>
      </w:tr>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Protokoll generalforsamling/representantskap.</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å sikre en kvalitativt god og effektiv tjenesteproduksjon og kontrollfunksjon.</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65"/>
        <w:gridCol w:w="6097"/>
      </w:tblGrid>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Barneverntjenesten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samarbeid</w:t>
            </w:r>
            <w:r w:rsidR="00460A6F">
              <w:rPr>
                <w:rFonts w:ascii="Times New Roman" w:hAnsi="Times New Roman" w:cs="Times New Roman"/>
                <w:color w:val="000000"/>
                <w:sz w:val="20"/>
                <w:szCs w:val="20"/>
              </w:rPr>
              <w:t xml:space="preserve"> etter kommuneloven kapittel 5A </w:t>
            </w:r>
            <w:r>
              <w:rPr>
                <w:rFonts w:ascii="Times New Roman" w:hAnsi="Times New Roman" w:cs="Times New Roman"/>
                <w:color w:val="000000"/>
                <w:sz w:val="20"/>
                <w:szCs w:val="20"/>
              </w:rPr>
              <w:t>med Kristiansund som vertskommune og</w:t>
            </w:r>
          </w:p>
          <w:p w:rsidR="00460A6F"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Averøy </w:t>
            </w:r>
            <w:r w:rsidR="00460A6F">
              <w:rPr>
                <w:rFonts w:ascii="Times New Roman" w:hAnsi="Times New Roman" w:cs="Times New Roman"/>
                <w:color w:val="000000"/>
                <w:sz w:val="20"/>
                <w:szCs w:val="20"/>
              </w:rPr>
              <w:t>og Gjemnes er</w:t>
            </w:r>
            <w:r>
              <w:rPr>
                <w:rFonts w:ascii="Times New Roman" w:hAnsi="Times New Roman" w:cs="Times New Roman"/>
                <w:color w:val="000000"/>
                <w:sz w:val="20"/>
                <w:szCs w:val="20"/>
              </w:rPr>
              <w:t xml:space="preserve"> samarbeidskommune. </w:t>
            </w:r>
          </w:p>
          <w:p w:rsidR="00AB3D22" w:rsidRDefault="00460A6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w:t>
            </w:r>
            <w:r w:rsidR="00AB3D22">
              <w:rPr>
                <w:rFonts w:ascii="Times New Roman" w:hAnsi="Times New Roman" w:cs="Times New Roman"/>
                <w:color w:val="000000"/>
                <w:sz w:val="20"/>
                <w:szCs w:val="20"/>
              </w:rPr>
              <w:t>tablert:.2008</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76284F" w:rsidP="0076284F">
            <w:pPr>
              <w:rPr>
                <w:rFonts w:ascii="Times New Roman" w:hAnsi="Times New Roman" w:cs="Times New Roman"/>
                <w:b/>
                <w:sz w:val="24"/>
                <w:szCs w:val="24"/>
              </w:rPr>
            </w:pPr>
            <w:r>
              <w:rPr>
                <w:rFonts w:ascii="Times New Roman" w:hAnsi="Times New Roman" w:cs="Times New Roman"/>
                <w:b/>
                <w:sz w:val="24"/>
                <w:szCs w:val="24"/>
              </w:rPr>
              <w:t>Deltakerkommuner</w:t>
            </w:r>
            <w:r w:rsidR="00AB3D22">
              <w:rPr>
                <w:rFonts w:ascii="Times New Roman" w:hAnsi="Times New Roman" w:cs="Times New Roman"/>
                <w:b/>
                <w:sz w:val="24"/>
                <w:szCs w:val="24"/>
              </w:rPr>
              <w:t>:</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Averøy</w:t>
            </w:r>
            <w:r w:rsidR="00460A6F">
              <w:rPr>
                <w:rFonts w:ascii="Times New Roman" w:hAnsi="Times New Roman" w:cs="Times New Roman"/>
                <w:sz w:val="20"/>
                <w:szCs w:val="20"/>
              </w:rPr>
              <w:t>, Gjemnes</w:t>
            </w:r>
            <w:r>
              <w:rPr>
                <w:rFonts w:ascii="Times New Roman" w:hAnsi="Times New Roman" w:cs="Times New Roman"/>
                <w:sz w:val="20"/>
                <w:szCs w:val="20"/>
              </w:rPr>
              <w:t xml:space="preserve"> og Kristiansund</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Formålet med den felles barneverntjenesten er å drive og videreutvikle tjenestetilbudet på vegne av deltagerkommunene, samt å rekruttere og beholde kompetente, fagutdannet personale.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Gjennom dette vil tjenesten bli bedre i stand til å gi rett hjelp til rett tid for de barn, unge og familier som trenger bistand fra barnevernet.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Den felles barneverntjenesten skal preges av:</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brukermedvirkning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tilgjengelighet og åpenhet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rask og effektiv saksbehandling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habilitet og rettssikkerhet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aktiv forebyggende innsats</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tverrfaglig samarbeid</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gode informasjonsstrategier om barnevernet</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Rolle og styreinformasjon</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Barnevernsleder har ansvaret for rapportering og informasjonsutveksling</w:t>
            </w:r>
          </w:p>
        </w:tc>
      </w:tr>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Regnskapet inngår som et eget ansvarsområde i kommunens regnskap.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Motivet for eierskapet er en kvalitativt god og effektivisering av tjenesteproduksjon.</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En større og mer robust barnevernstjeneste.</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460A6F" w:rsidRDefault="00460A6F" w:rsidP="00AB3D22">
      <w:pPr>
        <w:autoSpaceDE w:val="0"/>
        <w:autoSpaceDN w:val="0"/>
        <w:adjustRightInd w:val="0"/>
        <w:spacing w:after="0" w:line="240" w:lineRule="auto"/>
        <w:rPr>
          <w:rFonts w:ascii="Times New Roman" w:hAnsi="Times New Roman" w:cs="Times New Roman"/>
          <w:b/>
          <w:color w:val="000000"/>
          <w:sz w:val="28"/>
          <w:szCs w:val="28"/>
        </w:rPr>
      </w:pPr>
    </w:p>
    <w:p w:rsidR="00CB030F" w:rsidRDefault="00CB030F"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9"/>
        <w:gridCol w:w="6103"/>
      </w:tblGrid>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IKT </w:t>
            </w:r>
            <w:proofErr w:type="spellStart"/>
            <w:r>
              <w:rPr>
                <w:rFonts w:ascii="Times New Roman" w:hAnsi="Times New Roman" w:cs="Times New Roman"/>
                <w:b/>
                <w:bCs/>
                <w:color w:val="000000"/>
                <w:sz w:val="28"/>
                <w:szCs w:val="28"/>
              </w:rPr>
              <w:t>ORKidé</w:t>
            </w:r>
            <w:proofErr w:type="spellEnd"/>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samarbeid organisert etter kommunelovens § 27</w:t>
            </w:r>
            <w:r w:rsidR="00460A6F">
              <w:rPr>
                <w:rFonts w:ascii="Times New Roman" w:hAnsi="Times New Roman" w:cs="Times New Roman"/>
                <w:color w:val="000000"/>
                <w:sz w:val="20"/>
                <w:szCs w:val="20"/>
              </w:rPr>
              <w:t xml:space="preserve">med </w:t>
            </w:r>
            <w:r>
              <w:rPr>
                <w:rFonts w:ascii="Times New Roman" w:hAnsi="Times New Roman" w:cs="Times New Roman"/>
                <w:color w:val="000000"/>
                <w:sz w:val="20"/>
                <w:szCs w:val="20"/>
              </w:rPr>
              <w:t>Sunndal kommune er administrativ vertskommune og Kristiansund kommune har ansvar for felles driftssentral.</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 1.1.2008</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Steinar Holm (daglig leder)</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steinar.holm@kristiansund.kommune.no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http://www.orkideportalen.no/</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76284F" w:rsidP="0076284F">
            <w:pPr>
              <w:rPr>
                <w:rFonts w:ascii="Times New Roman" w:hAnsi="Times New Roman" w:cs="Times New Roman"/>
                <w:b/>
                <w:sz w:val="24"/>
                <w:szCs w:val="24"/>
              </w:rPr>
            </w:pPr>
            <w:r>
              <w:rPr>
                <w:rFonts w:ascii="Times New Roman" w:hAnsi="Times New Roman" w:cs="Times New Roman"/>
                <w:b/>
                <w:sz w:val="24"/>
                <w:szCs w:val="24"/>
              </w:rPr>
              <w:t>Deltakerkommuner</w:t>
            </w:r>
            <w:r w:rsidR="00AB3D22">
              <w:rPr>
                <w:rFonts w:ascii="Times New Roman" w:hAnsi="Times New Roman" w:cs="Times New Roman"/>
                <w:b/>
                <w:sz w:val="24"/>
                <w:szCs w:val="24"/>
              </w:rPr>
              <w:t>:</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Aure, Averøy, Eide, Fræna, Gjemnes, Halsa, Kristiansund, Nesset,</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Rindal, Smøla, Sunndal, Surnadal og Tingvoll</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xml:space="preserve">Formålet med IKT </w:t>
            </w:r>
            <w:proofErr w:type="spellStart"/>
            <w:r>
              <w:rPr>
                <w:rFonts w:ascii="Times New Roman" w:hAnsi="Times New Roman" w:cs="Times New Roman"/>
                <w:sz w:val="20"/>
                <w:szCs w:val="20"/>
              </w:rPr>
              <w:t>ORKidé</w:t>
            </w:r>
            <w:proofErr w:type="spellEnd"/>
            <w:r>
              <w:rPr>
                <w:rFonts w:ascii="Times New Roman" w:hAnsi="Times New Roman" w:cs="Times New Roman"/>
                <w:sz w:val="20"/>
                <w:szCs w:val="20"/>
              </w:rPr>
              <w:t xml:space="preserve"> er å møte felles IKT-utfordringer for deltakerne gjennom innkjøp, implementering og drift av felles løsninger som ivaretar kommunenes IKT behov, imøtekommer myndighetskrav og gir innbyggerne tilgang til døgnåpne kommunale tjenester.</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Rolle og styreinformasjon</w:t>
            </w:r>
          </w:p>
        </w:tc>
        <w:tc>
          <w:tcPr>
            <w:tcW w:w="6224" w:type="dxa"/>
            <w:tcBorders>
              <w:top w:val="single" w:sz="4" w:space="0" w:color="auto"/>
              <w:left w:val="single" w:sz="4" w:space="0" w:color="auto"/>
              <w:bottom w:val="single" w:sz="4" w:space="0" w:color="auto"/>
              <w:right w:val="single" w:sz="4" w:space="0" w:color="auto"/>
            </w:tcBorders>
            <w:hideMark/>
          </w:tcPr>
          <w:p w:rsidR="00BA2C6A" w:rsidRDefault="00AB3D22" w:rsidP="00BA2C6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Styret består av 1 </w:t>
            </w:r>
            <w:r w:rsidR="00BA2C6A">
              <w:rPr>
                <w:rFonts w:ascii="Times New Roman" w:hAnsi="Times New Roman" w:cs="Times New Roman"/>
                <w:sz w:val="20"/>
                <w:szCs w:val="20"/>
              </w:rPr>
              <w:t xml:space="preserve">administrativ </w:t>
            </w:r>
            <w:r>
              <w:rPr>
                <w:rFonts w:ascii="Times New Roman" w:hAnsi="Times New Roman" w:cs="Times New Roman"/>
                <w:sz w:val="20"/>
                <w:szCs w:val="20"/>
              </w:rPr>
              <w:t xml:space="preserve">representant fra hver kommune. </w:t>
            </w:r>
          </w:p>
          <w:p w:rsidR="00AB3D22" w:rsidRDefault="00AB3D22" w:rsidP="00460A6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Vertskommunene Kristiansund og Sunndal skal være representert i arbeidsutvalget.</w:t>
            </w:r>
          </w:p>
        </w:tc>
      </w:tr>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r>
              <w:rPr>
                <w:rFonts w:ascii="Verdana" w:hAnsi="Verdana" w:cs="Verdana"/>
                <w:sz w:val="20"/>
                <w:szCs w:val="20"/>
              </w:rPr>
              <w:t>.</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Eierskapet er regionalpolitisk motivert og ut fra behov for god IKT kompetanse for utvikling av kommunenes tjenestetilbud. Oppnår resultater raskere og rimeligere samt gir bedre tilgang på kompetanse.</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335020" w:rsidRDefault="00335020"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42"/>
        <w:gridCol w:w="6120"/>
      </w:tblGrid>
      <w:tr w:rsidR="00AB3D22" w:rsidTr="00460A6F">
        <w:tc>
          <w:tcPr>
            <w:tcW w:w="294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Nordmøre interkommunale innkjøpssamarbeid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samarbeid</w:t>
            </w:r>
            <w:r w:rsidR="00BA2C6A">
              <w:rPr>
                <w:rFonts w:ascii="Times New Roman" w:hAnsi="Times New Roman" w:cs="Times New Roman"/>
                <w:color w:val="000000"/>
                <w:sz w:val="20"/>
                <w:szCs w:val="20"/>
              </w:rPr>
              <w:t xml:space="preserve"> </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Organisert som et kommunesamarbeid etter kommunelovens § 27,</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hvor Kristiansund kommune er vertskommune med arbeidsgiveransvar Etablert:</w:t>
            </w:r>
            <w:r w:rsidR="00460A6F">
              <w:rPr>
                <w:rFonts w:ascii="Times New Roman" w:hAnsi="Times New Roman" w:cs="Times New Roman"/>
                <w:color w:val="000000"/>
                <w:sz w:val="20"/>
                <w:szCs w:val="20"/>
              </w:rPr>
              <w:t xml:space="preserve"> </w:t>
            </w:r>
            <w:r>
              <w:rPr>
                <w:rFonts w:ascii="Times New Roman" w:hAnsi="Times New Roman" w:cs="Times New Roman"/>
                <w:color w:val="000000"/>
                <w:sz w:val="20"/>
                <w:szCs w:val="20"/>
              </w:rPr>
              <w:t>2002</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innkjop@kristiansund.kommune.no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AB3D22" w:rsidTr="00460A6F">
        <w:tc>
          <w:tcPr>
            <w:tcW w:w="2942" w:type="dxa"/>
            <w:tcBorders>
              <w:top w:val="single" w:sz="4" w:space="0" w:color="auto"/>
              <w:left w:val="single" w:sz="4" w:space="0" w:color="auto"/>
              <w:bottom w:val="single" w:sz="4" w:space="0" w:color="auto"/>
              <w:right w:val="single" w:sz="4" w:space="0" w:color="auto"/>
            </w:tcBorders>
            <w:hideMark/>
          </w:tcPr>
          <w:p w:rsidR="00AB3D22" w:rsidRDefault="0076284F" w:rsidP="0076284F">
            <w:pPr>
              <w:rPr>
                <w:rFonts w:ascii="Times New Roman" w:hAnsi="Times New Roman" w:cs="Times New Roman"/>
                <w:b/>
                <w:sz w:val="24"/>
                <w:szCs w:val="24"/>
              </w:rPr>
            </w:pPr>
            <w:r>
              <w:rPr>
                <w:rFonts w:ascii="Times New Roman" w:hAnsi="Times New Roman" w:cs="Times New Roman"/>
                <w:b/>
                <w:sz w:val="24"/>
                <w:szCs w:val="24"/>
              </w:rPr>
              <w:t>Deltakerkommuner</w:t>
            </w:r>
            <w:r w:rsidR="00AB3D22">
              <w:rPr>
                <w:rFonts w:ascii="Times New Roman" w:hAnsi="Times New Roman" w:cs="Times New Roman"/>
                <w:b/>
                <w:sz w:val="24"/>
                <w:szCs w:val="24"/>
              </w:rPr>
              <w:t>:</w:t>
            </w: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Aure, Averøy, Eide, Fræna, Gjemnes, Halsa, Kristiansund, Rindal,</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Smøla, Sunndal, Surnadal og Tingvoll</w:t>
            </w:r>
          </w:p>
        </w:tc>
      </w:tr>
      <w:tr w:rsidR="00AB3D22" w:rsidTr="00460A6F">
        <w:tc>
          <w:tcPr>
            <w:tcW w:w="294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20" w:type="dxa"/>
            <w:tcBorders>
              <w:top w:val="single" w:sz="4" w:space="0" w:color="auto"/>
              <w:left w:val="single" w:sz="4" w:space="0" w:color="auto"/>
              <w:bottom w:val="single" w:sz="4" w:space="0" w:color="auto"/>
              <w:right w:val="single" w:sz="4" w:space="0" w:color="auto"/>
            </w:tcBorders>
          </w:tcPr>
          <w:p w:rsidR="00AB3D22" w:rsidRDefault="00AB3D22">
            <w:pPr>
              <w:autoSpaceDE w:val="0"/>
              <w:autoSpaceDN w:val="0"/>
              <w:adjustRightInd w:val="0"/>
              <w:rPr>
                <w:rFonts w:ascii="Verdana" w:hAnsi="Verdana" w:cs="Verdana"/>
                <w:sz w:val="20"/>
                <w:szCs w:val="20"/>
              </w:rPr>
            </w:pPr>
            <w:r>
              <w:rPr>
                <w:rFonts w:ascii="Times New Roman" w:hAnsi="Times New Roman" w:cs="Times New Roman"/>
                <w:sz w:val="20"/>
                <w:szCs w:val="20"/>
              </w:rPr>
              <w:t>Innkjøpssamarbeidet har som hovedoppgave å ivareta kommunens behov ved inngåelse og oppfølging av innkjøpsavtaler. Med innkjøpsavtaler menes her rammeavtaler knyttet til spesifikke varegrupper og større engangskjøp som partene ser det hensiktsmessig å foreta i fellesskap</w:t>
            </w:r>
            <w:r>
              <w:rPr>
                <w:rFonts w:ascii="Verdana" w:hAnsi="Verdana" w:cs="Verdana"/>
                <w:sz w:val="20"/>
                <w:szCs w:val="20"/>
              </w:rPr>
              <w:t>.</w:t>
            </w:r>
          </w:p>
          <w:p w:rsidR="00AB3D22" w:rsidRDefault="00AB3D22">
            <w:pPr>
              <w:autoSpaceDE w:val="0"/>
              <w:autoSpaceDN w:val="0"/>
              <w:adjustRightInd w:val="0"/>
              <w:rPr>
                <w:rFonts w:ascii="Verdana" w:hAnsi="Verdana" w:cs="Verdana"/>
                <w:sz w:val="20"/>
                <w:szCs w:val="20"/>
              </w:rPr>
            </w:pP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Innkjøpssamarbeidet skal sørge for at kommunene gjør optimale innkjøp med hensyn til kostnadseffektivitet og kvalitet, samt bidra til effektive innkjøpsrutiner og en samlet kompetanseheving på innkjøpsområdet</w:t>
            </w:r>
            <w:r>
              <w:rPr>
                <w:rFonts w:ascii="Verdana" w:hAnsi="Verdana" w:cs="Verdana"/>
                <w:sz w:val="20"/>
                <w:szCs w:val="20"/>
              </w:rPr>
              <w:t>.</w:t>
            </w:r>
          </w:p>
        </w:tc>
      </w:tr>
      <w:tr w:rsidR="00BA2C6A" w:rsidTr="00460A6F">
        <w:tc>
          <w:tcPr>
            <w:tcW w:w="2942" w:type="dxa"/>
            <w:tcBorders>
              <w:top w:val="single" w:sz="4" w:space="0" w:color="auto"/>
              <w:left w:val="single" w:sz="4" w:space="0" w:color="auto"/>
              <w:bottom w:val="single" w:sz="4" w:space="0" w:color="auto"/>
              <w:right w:val="single" w:sz="4" w:space="0" w:color="auto"/>
            </w:tcBorders>
          </w:tcPr>
          <w:p w:rsidR="00BA2C6A" w:rsidRDefault="00BA2C6A">
            <w:pPr>
              <w:rPr>
                <w:rFonts w:ascii="Times New Roman" w:hAnsi="Times New Roman" w:cs="Times New Roman"/>
                <w:b/>
                <w:sz w:val="24"/>
                <w:szCs w:val="24"/>
              </w:rPr>
            </w:pPr>
            <w:r>
              <w:rPr>
                <w:rFonts w:ascii="Times New Roman" w:hAnsi="Times New Roman" w:cs="Times New Roman"/>
                <w:b/>
                <w:sz w:val="24"/>
                <w:szCs w:val="24"/>
              </w:rPr>
              <w:t>Rolle og styreinformasjon</w:t>
            </w:r>
          </w:p>
        </w:tc>
        <w:tc>
          <w:tcPr>
            <w:tcW w:w="6120" w:type="dxa"/>
            <w:tcBorders>
              <w:top w:val="single" w:sz="4" w:space="0" w:color="auto"/>
              <w:left w:val="single" w:sz="4" w:space="0" w:color="auto"/>
              <w:bottom w:val="single" w:sz="4" w:space="0" w:color="auto"/>
              <w:right w:val="single" w:sz="4" w:space="0" w:color="auto"/>
            </w:tcBorders>
          </w:tcPr>
          <w:p w:rsidR="00BA2C6A" w:rsidRDefault="00BA2C6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Styret består av en administrativ representant fra hver kommune.</w:t>
            </w:r>
          </w:p>
        </w:tc>
      </w:tr>
      <w:tr w:rsidR="00AB3D22" w:rsidTr="00460A6F">
        <w:tc>
          <w:tcPr>
            <w:tcW w:w="294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Budsjett og regnskap for innkjøpssamarbeidet er en del av vertskommunens. Det utarbeides hvert år en fordelingsnøkkel på kostnadene jfr. vedtektene, og Kristiansund kommune fakturerer de andre deltakerkommunene i henhold til denne..</w:t>
            </w:r>
          </w:p>
        </w:tc>
      </w:tr>
      <w:tr w:rsidR="00AB3D22" w:rsidTr="00460A6F">
        <w:tc>
          <w:tcPr>
            <w:tcW w:w="294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Motivet for eierskapet er effektivisering av tjenesteproduksjon.</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Spare administrative ressurser og oppnå bedre innkjøpsbetingelser</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335020" w:rsidRDefault="00335020"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67"/>
        <w:gridCol w:w="6095"/>
      </w:tblGrid>
      <w:tr w:rsidR="00AB3D22" w:rsidTr="0097597E">
        <w:tc>
          <w:tcPr>
            <w:tcW w:w="2967"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Verdana,Bold" w:hAnsi="Verdana,Bold" w:cs="Verdana,Bold"/>
                <w:b/>
                <w:bCs/>
                <w:color w:val="000000"/>
                <w:sz w:val="28"/>
                <w:szCs w:val="28"/>
              </w:rPr>
            </w:pPr>
            <w:proofErr w:type="spellStart"/>
            <w:r>
              <w:rPr>
                <w:rFonts w:ascii="Times New Roman" w:hAnsi="Times New Roman" w:cs="Times New Roman"/>
                <w:b/>
                <w:bCs/>
                <w:color w:val="000000"/>
                <w:sz w:val="28"/>
                <w:szCs w:val="28"/>
              </w:rPr>
              <w:t>NIUA</w:t>
            </w:r>
            <w:proofErr w:type="spellEnd"/>
            <w:r>
              <w:rPr>
                <w:rFonts w:ascii="Times New Roman" w:hAnsi="Times New Roman" w:cs="Times New Roman"/>
                <w:b/>
                <w:bCs/>
                <w:color w:val="000000"/>
                <w:sz w:val="28"/>
                <w:szCs w:val="28"/>
              </w:rPr>
              <w:t xml:space="preserve"> – Nordmøre Interkommunale Utvalg mot Akutt forurensning</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samarbeid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Organisert som et kommunesamarbeid etter kommunelovens § 27,</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hvor Kristiansund kommune er administrativ vertskommune</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 1997</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AB3D22" w:rsidTr="0097597E">
        <w:tc>
          <w:tcPr>
            <w:tcW w:w="2967" w:type="dxa"/>
            <w:tcBorders>
              <w:top w:val="single" w:sz="4" w:space="0" w:color="auto"/>
              <w:left w:val="single" w:sz="4" w:space="0" w:color="auto"/>
              <w:bottom w:val="single" w:sz="4" w:space="0" w:color="auto"/>
              <w:right w:val="single" w:sz="4" w:space="0" w:color="auto"/>
            </w:tcBorders>
            <w:hideMark/>
          </w:tcPr>
          <w:p w:rsidR="00AB3D22" w:rsidRDefault="0076284F" w:rsidP="0076284F">
            <w:pPr>
              <w:rPr>
                <w:rFonts w:ascii="Times New Roman" w:hAnsi="Times New Roman" w:cs="Times New Roman"/>
                <w:b/>
                <w:sz w:val="24"/>
                <w:szCs w:val="24"/>
              </w:rPr>
            </w:pPr>
            <w:r>
              <w:rPr>
                <w:rFonts w:ascii="Times New Roman" w:hAnsi="Times New Roman" w:cs="Times New Roman"/>
                <w:b/>
                <w:sz w:val="24"/>
                <w:szCs w:val="24"/>
              </w:rPr>
              <w:t>Deltakerkommuner</w:t>
            </w:r>
            <w:r w:rsidR="00AB3D22">
              <w:rPr>
                <w:rFonts w:ascii="Times New Roman"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Aure, Averøy, Eide, Gjemnes, Halsa, Kristiansund, Rindal, Smøla,</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Sunndal, Surnadal og Tingvoll</w:t>
            </w:r>
          </w:p>
        </w:tc>
      </w:tr>
      <w:tr w:rsidR="00AB3D22" w:rsidTr="0097597E">
        <w:tc>
          <w:tcPr>
            <w:tcW w:w="2967"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09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Formålet med beredskapsplanen er å sikre at kommunene har et effektivt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reaksjonsapparat i tilfelle av akutt forurensning og i samsvar med bestemmelsene i Forurensningsloven §§ 43 – 47. Med akutt forurensning forstås:</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Forurensning som har betydning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Forurensning som inntrer plutselig</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Forurensning som ikke er tillatt i medhold av lov</w:t>
            </w:r>
          </w:p>
        </w:tc>
      </w:tr>
      <w:tr w:rsidR="00AB3D22" w:rsidTr="0097597E">
        <w:tc>
          <w:tcPr>
            <w:tcW w:w="2967"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Rolle og styreinformasjon</w:t>
            </w:r>
          </w:p>
        </w:tc>
        <w:tc>
          <w:tcPr>
            <w:tcW w:w="6095" w:type="dxa"/>
            <w:tcBorders>
              <w:top w:val="single" w:sz="4" w:space="0" w:color="auto"/>
              <w:left w:val="single" w:sz="4" w:space="0" w:color="auto"/>
              <w:bottom w:val="single" w:sz="4" w:space="0" w:color="auto"/>
              <w:right w:val="single" w:sz="4" w:space="0" w:color="auto"/>
            </w:tcBorders>
            <w:hideMark/>
          </w:tcPr>
          <w:p w:rsidR="00AB3D22" w:rsidRDefault="00AB3D22" w:rsidP="005A6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Representantskapet består av 1 representant fra hver kommune. Representantskapet velger et styre med 6 medlemmer. Brannsjef og havnefogd i vertskommunen er faste medlemmer i styret. Brannsjefen i vertskommunen er fast styreleder. Brannsjefen</w:t>
            </w:r>
            <w:r w:rsidR="005A6C56">
              <w:rPr>
                <w:rFonts w:ascii="Times New Roman" w:hAnsi="Times New Roman" w:cs="Times New Roman"/>
                <w:sz w:val="20"/>
                <w:szCs w:val="20"/>
              </w:rPr>
              <w:t xml:space="preserve">e </w:t>
            </w:r>
            <w:r>
              <w:rPr>
                <w:rFonts w:ascii="Times New Roman" w:hAnsi="Times New Roman" w:cs="Times New Roman"/>
                <w:sz w:val="20"/>
                <w:szCs w:val="20"/>
              </w:rPr>
              <w:t>har vært kommunens representant.</w:t>
            </w:r>
          </w:p>
        </w:tc>
      </w:tr>
      <w:tr w:rsidR="00AB3D22" w:rsidTr="0097597E">
        <w:tc>
          <w:tcPr>
            <w:tcW w:w="2967"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Regnskapet inngår som en del av Kristiansund kommunes regnskap.</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årsmøte.</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r>
              <w:rPr>
                <w:rFonts w:ascii="Verdana" w:hAnsi="Verdana" w:cs="Verdana"/>
                <w:sz w:val="20"/>
                <w:szCs w:val="20"/>
              </w:rPr>
              <w:t>.</w:t>
            </w:r>
          </w:p>
        </w:tc>
      </w:tr>
      <w:tr w:rsidR="00AB3D22" w:rsidTr="0097597E">
        <w:tc>
          <w:tcPr>
            <w:tcW w:w="2967"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09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Eierskapet er samfunnsøkonomisk motivert. Sørge for at det overordnede sikkerhetsansvaret for kommune og innbyggere blir ivaretatt</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67"/>
        <w:gridCol w:w="6095"/>
      </w:tblGrid>
      <w:tr w:rsidR="0097597E" w:rsidTr="0098268F">
        <w:tc>
          <w:tcPr>
            <w:tcW w:w="2967" w:type="dxa"/>
            <w:tcBorders>
              <w:top w:val="single" w:sz="4" w:space="0" w:color="auto"/>
              <w:left w:val="single" w:sz="4" w:space="0" w:color="auto"/>
              <w:bottom w:val="single" w:sz="4" w:space="0" w:color="auto"/>
              <w:right w:val="single" w:sz="4" w:space="0" w:color="auto"/>
            </w:tcBorders>
          </w:tcPr>
          <w:p w:rsidR="0097597E" w:rsidRDefault="0097597E" w:rsidP="0098268F">
            <w:pPr>
              <w:rPr>
                <w:rFonts w:ascii="Times New Roman" w:hAnsi="Times New Roman" w:cs="Times New Roman"/>
                <w:b/>
                <w:sz w:val="24"/>
                <w:szCs w:val="24"/>
              </w:rPr>
            </w:pPr>
            <w:r>
              <w:rPr>
                <w:rFonts w:ascii="Times New Roman" w:hAnsi="Times New Roman" w:cs="Times New Roman"/>
                <w:b/>
                <w:sz w:val="24"/>
                <w:szCs w:val="24"/>
              </w:rPr>
              <w:t>Informasjon om selskapet:</w:t>
            </w:r>
          </w:p>
          <w:p w:rsidR="0097597E" w:rsidRDefault="0097597E" w:rsidP="0098268F">
            <w:pPr>
              <w:rPr>
                <w:rFonts w:ascii="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97597E" w:rsidRDefault="0097597E" w:rsidP="0098268F">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Brannsamarbeid</w:t>
            </w:r>
          </w:p>
          <w:p w:rsidR="0097597E" w:rsidRDefault="0097597E" w:rsidP="0098268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Interkommunalt administrativt vertskommunesamarbeid med Kristiansund som vertskommune og Averøy som samarbeidskommune etter kommuneloven kapittel 5A.</w:t>
            </w:r>
          </w:p>
          <w:p w:rsidR="0097597E" w:rsidRDefault="0097597E" w:rsidP="0098268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 2013</w:t>
            </w:r>
          </w:p>
          <w:p w:rsidR="0097597E" w:rsidRDefault="0097597E" w:rsidP="0098268F">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97597E" w:rsidTr="0098268F">
        <w:tc>
          <w:tcPr>
            <w:tcW w:w="2967" w:type="dxa"/>
            <w:tcBorders>
              <w:top w:val="single" w:sz="4" w:space="0" w:color="auto"/>
              <w:left w:val="single" w:sz="4" w:space="0" w:color="auto"/>
              <w:bottom w:val="single" w:sz="4" w:space="0" w:color="auto"/>
              <w:right w:val="single" w:sz="4" w:space="0" w:color="auto"/>
            </w:tcBorders>
            <w:hideMark/>
          </w:tcPr>
          <w:p w:rsidR="0097597E" w:rsidRDefault="0097597E" w:rsidP="0098268F">
            <w:pPr>
              <w:rPr>
                <w:rFonts w:ascii="Times New Roman" w:hAnsi="Times New Roman" w:cs="Times New Roman"/>
                <w:b/>
                <w:sz w:val="24"/>
                <w:szCs w:val="24"/>
              </w:rPr>
            </w:pPr>
            <w:r>
              <w:rPr>
                <w:rFonts w:ascii="Times New Roman" w:hAnsi="Times New Roman" w:cs="Times New Roman"/>
                <w:b/>
                <w:sz w:val="24"/>
                <w:szCs w:val="24"/>
              </w:rPr>
              <w:t>Deltakerkommuner:</w:t>
            </w:r>
          </w:p>
        </w:tc>
        <w:tc>
          <w:tcPr>
            <w:tcW w:w="6095" w:type="dxa"/>
            <w:tcBorders>
              <w:top w:val="single" w:sz="4" w:space="0" w:color="auto"/>
              <w:left w:val="single" w:sz="4" w:space="0" w:color="auto"/>
              <w:bottom w:val="single" w:sz="4" w:space="0" w:color="auto"/>
              <w:right w:val="single" w:sz="4" w:space="0" w:color="auto"/>
            </w:tcBorders>
            <w:hideMark/>
          </w:tcPr>
          <w:p w:rsidR="0097597E" w:rsidRPr="0076284F" w:rsidRDefault="0097597E" w:rsidP="0098268F">
            <w:pPr>
              <w:autoSpaceDE w:val="0"/>
              <w:autoSpaceDN w:val="0"/>
              <w:adjustRightInd w:val="0"/>
              <w:rPr>
                <w:rFonts w:ascii="Times New Roman" w:hAnsi="Times New Roman" w:cs="Times New Roman"/>
                <w:sz w:val="20"/>
                <w:szCs w:val="20"/>
              </w:rPr>
            </w:pPr>
            <w:r w:rsidRPr="0076284F">
              <w:rPr>
                <w:rFonts w:ascii="Times New Roman" w:hAnsi="Times New Roman" w:cs="Times New Roman"/>
                <w:sz w:val="20"/>
                <w:szCs w:val="20"/>
              </w:rPr>
              <w:t>Averøy og Kristiansund</w:t>
            </w:r>
          </w:p>
        </w:tc>
      </w:tr>
      <w:tr w:rsidR="0097597E" w:rsidTr="0098268F">
        <w:tc>
          <w:tcPr>
            <w:tcW w:w="2967" w:type="dxa"/>
            <w:tcBorders>
              <w:top w:val="single" w:sz="4" w:space="0" w:color="auto"/>
              <w:left w:val="single" w:sz="4" w:space="0" w:color="auto"/>
              <w:bottom w:val="single" w:sz="4" w:space="0" w:color="auto"/>
              <w:right w:val="single" w:sz="4" w:space="0" w:color="auto"/>
            </w:tcBorders>
            <w:hideMark/>
          </w:tcPr>
          <w:p w:rsidR="0097597E" w:rsidRDefault="0097597E" w:rsidP="0098268F">
            <w:pPr>
              <w:rPr>
                <w:rFonts w:ascii="Times New Roman" w:hAnsi="Times New Roman" w:cs="Times New Roman"/>
                <w:b/>
                <w:sz w:val="24"/>
                <w:szCs w:val="24"/>
              </w:rPr>
            </w:pPr>
            <w:r>
              <w:rPr>
                <w:rFonts w:ascii="Times New Roman" w:hAnsi="Times New Roman" w:cs="Times New Roman"/>
                <w:b/>
                <w:sz w:val="24"/>
                <w:szCs w:val="24"/>
              </w:rPr>
              <w:t>Formål:</w:t>
            </w:r>
          </w:p>
        </w:tc>
        <w:tc>
          <w:tcPr>
            <w:tcW w:w="6095" w:type="dxa"/>
            <w:tcBorders>
              <w:top w:val="single" w:sz="4" w:space="0" w:color="auto"/>
              <w:left w:val="single" w:sz="4" w:space="0" w:color="auto"/>
              <w:bottom w:val="single" w:sz="4" w:space="0" w:color="auto"/>
              <w:right w:val="single" w:sz="4" w:space="0" w:color="auto"/>
            </w:tcBorders>
          </w:tcPr>
          <w:p w:rsidR="0097597E" w:rsidRPr="0076284F" w:rsidRDefault="0097597E" w:rsidP="0098268F">
            <w:pPr>
              <w:autoSpaceDE w:val="0"/>
              <w:autoSpaceDN w:val="0"/>
              <w:adjustRightInd w:val="0"/>
              <w:rPr>
                <w:rFonts w:ascii="Times New Roman" w:hAnsi="Times New Roman" w:cs="Times New Roman"/>
                <w:sz w:val="20"/>
                <w:szCs w:val="20"/>
              </w:rPr>
            </w:pPr>
            <w:r w:rsidRPr="0076284F">
              <w:rPr>
                <w:rFonts w:ascii="Times New Roman" w:hAnsi="Times New Roman" w:cs="Times New Roman"/>
                <w:sz w:val="20"/>
                <w:szCs w:val="20"/>
              </w:rPr>
              <w:t>Formål med felles brannvesen er å sikre</w:t>
            </w:r>
            <w:r>
              <w:rPr>
                <w:rFonts w:ascii="Times New Roman" w:hAnsi="Times New Roman" w:cs="Times New Roman"/>
                <w:sz w:val="20"/>
                <w:szCs w:val="20"/>
              </w:rPr>
              <w:t xml:space="preserve"> en robust beredskapsorganisasjon i deltakerkommunene med god kvalitet i tjenesten, effektiv utnyttelse av bemannings- og utstyrsressurser og høy kompetanse hos medarbeiderne.</w:t>
            </w:r>
          </w:p>
        </w:tc>
      </w:tr>
      <w:tr w:rsidR="0097597E" w:rsidTr="0098268F">
        <w:tc>
          <w:tcPr>
            <w:tcW w:w="2967" w:type="dxa"/>
            <w:tcBorders>
              <w:top w:val="single" w:sz="4" w:space="0" w:color="auto"/>
              <w:left w:val="single" w:sz="4" w:space="0" w:color="auto"/>
              <w:bottom w:val="single" w:sz="4" w:space="0" w:color="auto"/>
              <w:right w:val="single" w:sz="4" w:space="0" w:color="auto"/>
            </w:tcBorders>
          </w:tcPr>
          <w:p w:rsidR="0097597E" w:rsidRDefault="0097597E" w:rsidP="0098268F">
            <w:pPr>
              <w:rPr>
                <w:rFonts w:ascii="Times New Roman" w:hAnsi="Times New Roman" w:cs="Times New Roman"/>
                <w:b/>
                <w:sz w:val="24"/>
                <w:szCs w:val="24"/>
              </w:rPr>
            </w:pPr>
            <w:r>
              <w:rPr>
                <w:rFonts w:ascii="Times New Roman" w:hAnsi="Times New Roman" w:cs="Times New Roman"/>
                <w:b/>
                <w:sz w:val="24"/>
                <w:szCs w:val="24"/>
              </w:rPr>
              <w:t>Rapportering til kommunen</w:t>
            </w:r>
          </w:p>
          <w:p w:rsidR="0097597E" w:rsidRDefault="0097597E" w:rsidP="0098268F">
            <w:pPr>
              <w:rPr>
                <w:rFonts w:ascii="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97597E" w:rsidRDefault="0097597E" w:rsidP="0098268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Budsjettforslag</w:t>
            </w:r>
          </w:p>
          <w:p w:rsidR="0097597E" w:rsidRDefault="0097597E" w:rsidP="0098268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Revisorbekreftet årsregnskap med noter og styrets beretning </w:t>
            </w:r>
          </w:p>
          <w:p w:rsidR="0097597E" w:rsidRDefault="0097597E" w:rsidP="0098268F">
            <w:pPr>
              <w:autoSpaceDE w:val="0"/>
              <w:autoSpaceDN w:val="0"/>
              <w:adjustRightInd w:val="0"/>
              <w:rPr>
                <w:rFonts w:ascii="Times New Roman" w:hAnsi="Times New Roman" w:cs="Times New Roman"/>
              </w:rPr>
            </w:pPr>
            <w:r>
              <w:rPr>
                <w:rFonts w:ascii="Times New Roman" w:hAnsi="Times New Roman" w:cs="Times New Roman"/>
                <w:sz w:val="20"/>
                <w:szCs w:val="20"/>
              </w:rPr>
              <w:t xml:space="preserve">Selskapet budsjett/regnskap inngår som en del av Kristiansund kommune sitt budsjett/regnskap. </w:t>
            </w:r>
          </w:p>
        </w:tc>
      </w:tr>
      <w:tr w:rsidR="0097597E" w:rsidTr="0098268F">
        <w:tc>
          <w:tcPr>
            <w:tcW w:w="2967" w:type="dxa"/>
            <w:tcBorders>
              <w:top w:val="single" w:sz="4" w:space="0" w:color="auto"/>
              <w:left w:val="single" w:sz="4" w:space="0" w:color="auto"/>
              <w:bottom w:val="single" w:sz="4" w:space="0" w:color="auto"/>
              <w:right w:val="single" w:sz="4" w:space="0" w:color="auto"/>
            </w:tcBorders>
            <w:hideMark/>
          </w:tcPr>
          <w:p w:rsidR="0097597E" w:rsidRDefault="0097597E" w:rsidP="0098268F">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095" w:type="dxa"/>
            <w:tcBorders>
              <w:top w:val="single" w:sz="4" w:space="0" w:color="auto"/>
              <w:left w:val="single" w:sz="4" w:space="0" w:color="auto"/>
              <w:bottom w:val="single" w:sz="4" w:space="0" w:color="auto"/>
              <w:right w:val="single" w:sz="4" w:space="0" w:color="auto"/>
            </w:tcBorders>
            <w:hideMark/>
          </w:tcPr>
          <w:p w:rsidR="0097597E" w:rsidRDefault="0097597E" w:rsidP="0098268F">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en kvalitativt god og effektiv av tjenesteproduksjon</w:t>
            </w:r>
          </w:p>
        </w:tc>
      </w:tr>
    </w:tbl>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3"/>
        <w:gridCol w:w="6109"/>
      </w:tblGrid>
      <w:tr w:rsidR="00AB3D22" w:rsidTr="0076284F">
        <w:tc>
          <w:tcPr>
            <w:tcW w:w="295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PPT</w:t>
            </w:r>
            <w:proofErr w:type="spellEnd"/>
            <w:r>
              <w:rPr>
                <w:rFonts w:ascii="Times New Roman" w:hAnsi="Times New Roman" w:cs="Times New Roman"/>
                <w:b/>
                <w:bCs/>
                <w:color w:val="000000"/>
                <w:sz w:val="28"/>
                <w:szCs w:val="28"/>
              </w:rPr>
              <w:t xml:space="preserve"> – Pedagogisk Psykologisk Tjeneste for Ytre</w:t>
            </w:r>
          </w:p>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Nordmøre</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Organisert som et </w:t>
            </w:r>
            <w:r w:rsidR="0076284F">
              <w:rPr>
                <w:rFonts w:ascii="Times New Roman" w:hAnsi="Times New Roman" w:cs="Times New Roman"/>
                <w:color w:val="000000"/>
                <w:sz w:val="20"/>
                <w:szCs w:val="20"/>
              </w:rPr>
              <w:t xml:space="preserve">interkommunalt </w:t>
            </w:r>
            <w:r>
              <w:rPr>
                <w:rFonts w:ascii="Times New Roman" w:hAnsi="Times New Roman" w:cs="Times New Roman"/>
                <w:color w:val="000000"/>
                <w:sz w:val="20"/>
                <w:szCs w:val="20"/>
              </w:rPr>
              <w:t>samarbeid etter kommunelovens § 27,</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hvor Kristiansund kommune er administrativ vertskommune</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 1.1.2000</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AB3D22" w:rsidTr="0076284F">
        <w:tc>
          <w:tcPr>
            <w:tcW w:w="2953"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tc>
        <w:tc>
          <w:tcPr>
            <w:tcW w:w="61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Kristiansund kommune (67 %) Aure (10 %), Averøy (17,1 %), </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Smøla (5,8 %)</w:t>
            </w:r>
          </w:p>
        </w:tc>
      </w:tr>
      <w:tr w:rsidR="00AB3D22" w:rsidTr="0076284F">
        <w:tc>
          <w:tcPr>
            <w:tcW w:w="2953"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Tjenesten skal:</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Utføres i henhold til gjeldende lov og regelverk.</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Sikre god individuell oppfølging av barn, unge og voksne.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Arbeide </w:t>
            </w:r>
            <w:proofErr w:type="spellStart"/>
            <w:r>
              <w:rPr>
                <w:rFonts w:ascii="Times New Roman" w:hAnsi="Times New Roman" w:cs="Times New Roman"/>
                <w:sz w:val="20"/>
                <w:szCs w:val="20"/>
              </w:rPr>
              <w:t>systemrettet</w:t>
            </w:r>
            <w:proofErr w:type="spellEnd"/>
            <w:r>
              <w:rPr>
                <w:rFonts w:ascii="Times New Roman" w:hAnsi="Times New Roman" w:cs="Times New Roman"/>
                <w:sz w:val="20"/>
                <w:szCs w:val="20"/>
              </w:rPr>
              <w:t xml:space="preserve"> for å legge opplæringen til rette for de med særskilte behov.</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Bistå opplæringssentrene i </w:t>
            </w:r>
            <w:proofErr w:type="spellStart"/>
            <w:r>
              <w:rPr>
                <w:rFonts w:ascii="Times New Roman" w:hAnsi="Times New Roman" w:cs="Times New Roman"/>
                <w:sz w:val="20"/>
                <w:szCs w:val="20"/>
              </w:rPr>
              <w:t>systemrette</w:t>
            </w:r>
            <w:r w:rsidR="005A6C56">
              <w:rPr>
                <w:rFonts w:ascii="Times New Roman" w:hAnsi="Times New Roman" w:cs="Times New Roman"/>
                <w:sz w:val="20"/>
                <w:szCs w:val="20"/>
              </w:rPr>
              <w:t>t</w:t>
            </w:r>
            <w:proofErr w:type="spellEnd"/>
            <w:r>
              <w:rPr>
                <w:rFonts w:ascii="Times New Roman" w:hAnsi="Times New Roman" w:cs="Times New Roman"/>
                <w:sz w:val="20"/>
                <w:szCs w:val="20"/>
              </w:rPr>
              <w:t xml:space="preserve"> arbeidet for å tilrettelegge opplæringen for de med særskilte behov.</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Bidra til å sikre alle en god opplæring i et godt læringsmiljø.</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Sikre et best mulig pedagogisk psykologisk tjenestetilbud</w:t>
            </w:r>
            <w:r>
              <w:rPr>
                <w:rFonts w:ascii="Verdana" w:hAnsi="Verdana" w:cs="Verdana"/>
                <w:sz w:val="20"/>
                <w:szCs w:val="20"/>
              </w:rPr>
              <w:t>.</w:t>
            </w:r>
          </w:p>
        </w:tc>
      </w:tr>
      <w:tr w:rsidR="00AB3D22" w:rsidTr="0076284F">
        <w:tc>
          <w:tcPr>
            <w:tcW w:w="2953"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Rolle og styreinformasjon</w:t>
            </w:r>
          </w:p>
        </w:tc>
        <w:tc>
          <w:tcPr>
            <w:tcW w:w="6109" w:type="dxa"/>
            <w:tcBorders>
              <w:top w:val="single" w:sz="4" w:space="0" w:color="auto"/>
              <w:left w:val="single" w:sz="4" w:space="0" w:color="auto"/>
              <w:bottom w:val="single" w:sz="4" w:space="0" w:color="auto"/>
              <w:right w:val="single" w:sz="4" w:space="0" w:color="auto"/>
            </w:tcBorders>
            <w:hideMark/>
          </w:tcPr>
          <w:p w:rsidR="00AB3D22" w:rsidRDefault="00CB030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Deltakerkommunene er representert i styret.</w:t>
            </w:r>
          </w:p>
        </w:tc>
      </w:tr>
      <w:tr w:rsidR="00AB3D22" w:rsidTr="0076284F">
        <w:tc>
          <w:tcPr>
            <w:tcW w:w="295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tc>
        <w:tc>
          <w:tcPr>
            <w:tcW w:w="61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Revisorbekreftet årsregnskap med noter og styrets beretning </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 budsjett/regnskap inngår som en del av Kristiansund kommune sitt budsjett/regnskap. I tillegg til at deltakerkommunene bidrar med midler, betaler fylkeskommunen i forhold til de tjenester de kjøper</w:t>
            </w:r>
            <w:r>
              <w:rPr>
                <w:rFonts w:ascii="Verdana" w:hAnsi="Verdana" w:cs="Verdana"/>
                <w:sz w:val="20"/>
                <w:szCs w:val="20"/>
              </w:rPr>
              <w:t>.</w:t>
            </w:r>
          </w:p>
        </w:tc>
      </w:tr>
      <w:tr w:rsidR="00AB3D22" w:rsidTr="0076284F">
        <w:tc>
          <w:tcPr>
            <w:tcW w:w="2953"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en kvalitativt god og effektiv av tjenesteproduksjon</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180A10" w:rsidRDefault="00180A10"/>
    <w:tbl>
      <w:tblPr>
        <w:tblStyle w:val="Tabellrutenett"/>
        <w:tblW w:w="0" w:type="auto"/>
        <w:tblInd w:w="0" w:type="dxa"/>
        <w:tblLook w:val="04A0" w:firstRow="1" w:lastRow="0" w:firstColumn="1" w:lastColumn="0" w:noHBand="0" w:noVBand="1"/>
      </w:tblPr>
      <w:tblGrid>
        <w:gridCol w:w="2967"/>
        <w:gridCol w:w="6095"/>
      </w:tblGrid>
      <w:tr w:rsidR="0076284F" w:rsidTr="005C54F4">
        <w:tc>
          <w:tcPr>
            <w:tcW w:w="2967" w:type="dxa"/>
            <w:tcBorders>
              <w:top w:val="single" w:sz="4" w:space="0" w:color="auto"/>
              <w:left w:val="single" w:sz="4" w:space="0" w:color="auto"/>
              <w:bottom w:val="single" w:sz="4" w:space="0" w:color="auto"/>
              <w:right w:val="single" w:sz="4" w:space="0" w:color="auto"/>
            </w:tcBorders>
          </w:tcPr>
          <w:p w:rsidR="0076284F" w:rsidRDefault="0076284F" w:rsidP="005C54F4">
            <w:pPr>
              <w:rPr>
                <w:rFonts w:ascii="Times New Roman" w:hAnsi="Times New Roman" w:cs="Times New Roman"/>
                <w:b/>
                <w:sz w:val="24"/>
                <w:szCs w:val="24"/>
              </w:rPr>
            </w:pPr>
            <w:r>
              <w:rPr>
                <w:rFonts w:ascii="Times New Roman" w:hAnsi="Times New Roman" w:cs="Times New Roman"/>
                <w:b/>
                <w:sz w:val="24"/>
                <w:szCs w:val="24"/>
              </w:rPr>
              <w:t>Informasjon om selskapet:</w:t>
            </w:r>
          </w:p>
          <w:p w:rsidR="0076284F" w:rsidRDefault="0076284F" w:rsidP="005C54F4">
            <w:pPr>
              <w:rPr>
                <w:rFonts w:ascii="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76284F" w:rsidRDefault="0076284F" w:rsidP="005C54F4">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Legevaktsamarbeid</w:t>
            </w:r>
          </w:p>
          <w:p w:rsidR="00180A10" w:rsidRDefault="0076284F" w:rsidP="005C54F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Interkommunalt samarbeid med Kristiansund som vertskommune og Averøy</w:t>
            </w:r>
            <w:r w:rsidR="00180A10">
              <w:rPr>
                <w:rFonts w:ascii="Times New Roman" w:hAnsi="Times New Roman" w:cs="Times New Roman"/>
                <w:color w:val="000000"/>
                <w:sz w:val="20"/>
                <w:szCs w:val="20"/>
              </w:rPr>
              <w:t>, Gjemnes og Tingvoll som deltakere.</w:t>
            </w:r>
            <w:r>
              <w:rPr>
                <w:rFonts w:ascii="Times New Roman" w:hAnsi="Times New Roman" w:cs="Times New Roman"/>
                <w:color w:val="000000"/>
                <w:sz w:val="20"/>
                <w:szCs w:val="20"/>
              </w:rPr>
              <w:t xml:space="preserve"> </w:t>
            </w:r>
          </w:p>
          <w:p w:rsidR="0076284F" w:rsidRDefault="0076284F" w:rsidP="005C54F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 20</w:t>
            </w:r>
            <w:r w:rsidR="00180A10">
              <w:rPr>
                <w:rFonts w:ascii="Times New Roman" w:hAnsi="Times New Roman" w:cs="Times New Roman"/>
                <w:color w:val="000000"/>
                <w:sz w:val="20"/>
                <w:szCs w:val="20"/>
              </w:rPr>
              <w:t>10</w:t>
            </w:r>
          </w:p>
          <w:p w:rsidR="0076284F" w:rsidRDefault="0076284F" w:rsidP="005C54F4">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76284F" w:rsidTr="005C54F4">
        <w:tc>
          <w:tcPr>
            <w:tcW w:w="2967" w:type="dxa"/>
            <w:tcBorders>
              <w:top w:val="single" w:sz="4" w:space="0" w:color="auto"/>
              <w:left w:val="single" w:sz="4" w:space="0" w:color="auto"/>
              <w:bottom w:val="single" w:sz="4" w:space="0" w:color="auto"/>
              <w:right w:val="single" w:sz="4" w:space="0" w:color="auto"/>
            </w:tcBorders>
            <w:hideMark/>
          </w:tcPr>
          <w:p w:rsidR="0076284F" w:rsidRDefault="0076284F" w:rsidP="005C54F4">
            <w:pPr>
              <w:rPr>
                <w:rFonts w:ascii="Times New Roman" w:hAnsi="Times New Roman" w:cs="Times New Roman"/>
                <w:b/>
                <w:sz w:val="24"/>
                <w:szCs w:val="24"/>
              </w:rPr>
            </w:pPr>
            <w:r>
              <w:rPr>
                <w:rFonts w:ascii="Times New Roman" w:hAnsi="Times New Roman" w:cs="Times New Roman"/>
                <w:b/>
                <w:sz w:val="24"/>
                <w:szCs w:val="24"/>
              </w:rPr>
              <w:t>Deltakerkommuner:</w:t>
            </w:r>
          </w:p>
        </w:tc>
        <w:tc>
          <w:tcPr>
            <w:tcW w:w="6095" w:type="dxa"/>
            <w:tcBorders>
              <w:top w:val="single" w:sz="4" w:space="0" w:color="auto"/>
              <w:left w:val="single" w:sz="4" w:space="0" w:color="auto"/>
              <w:bottom w:val="single" w:sz="4" w:space="0" w:color="auto"/>
              <w:right w:val="single" w:sz="4" w:space="0" w:color="auto"/>
            </w:tcBorders>
            <w:hideMark/>
          </w:tcPr>
          <w:p w:rsidR="0076284F" w:rsidRPr="0076284F" w:rsidRDefault="0076284F" w:rsidP="00180A10">
            <w:pPr>
              <w:autoSpaceDE w:val="0"/>
              <w:autoSpaceDN w:val="0"/>
              <w:adjustRightInd w:val="0"/>
              <w:rPr>
                <w:rFonts w:ascii="Times New Roman" w:hAnsi="Times New Roman" w:cs="Times New Roman"/>
                <w:sz w:val="20"/>
                <w:szCs w:val="20"/>
              </w:rPr>
            </w:pPr>
            <w:r w:rsidRPr="0076284F">
              <w:rPr>
                <w:rFonts w:ascii="Times New Roman" w:hAnsi="Times New Roman" w:cs="Times New Roman"/>
                <w:sz w:val="20"/>
                <w:szCs w:val="20"/>
              </w:rPr>
              <w:t>Averøy</w:t>
            </w:r>
            <w:r w:rsidR="00180A10">
              <w:rPr>
                <w:rFonts w:ascii="Times New Roman" w:hAnsi="Times New Roman" w:cs="Times New Roman"/>
                <w:sz w:val="20"/>
                <w:szCs w:val="20"/>
              </w:rPr>
              <w:t xml:space="preserve">, Gjemnes, </w:t>
            </w:r>
            <w:r w:rsidRPr="0076284F">
              <w:rPr>
                <w:rFonts w:ascii="Times New Roman" w:hAnsi="Times New Roman" w:cs="Times New Roman"/>
                <w:sz w:val="20"/>
                <w:szCs w:val="20"/>
              </w:rPr>
              <w:t>Kristiansund</w:t>
            </w:r>
            <w:r w:rsidR="00180A10">
              <w:rPr>
                <w:rFonts w:ascii="Times New Roman" w:hAnsi="Times New Roman" w:cs="Times New Roman"/>
                <w:sz w:val="20"/>
                <w:szCs w:val="20"/>
              </w:rPr>
              <w:t xml:space="preserve"> og Tingvoll </w:t>
            </w:r>
          </w:p>
        </w:tc>
      </w:tr>
      <w:tr w:rsidR="0076284F" w:rsidTr="005C54F4">
        <w:tc>
          <w:tcPr>
            <w:tcW w:w="2967" w:type="dxa"/>
            <w:tcBorders>
              <w:top w:val="single" w:sz="4" w:space="0" w:color="auto"/>
              <w:left w:val="single" w:sz="4" w:space="0" w:color="auto"/>
              <w:bottom w:val="single" w:sz="4" w:space="0" w:color="auto"/>
              <w:right w:val="single" w:sz="4" w:space="0" w:color="auto"/>
            </w:tcBorders>
            <w:hideMark/>
          </w:tcPr>
          <w:p w:rsidR="0076284F" w:rsidRDefault="0076284F" w:rsidP="005C54F4">
            <w:pPr>
              <w:rPr>
                <w:rFonts w:ascii="Times New Roman" w:hAnsi="Times New Roman" w:cs="Times New Roman"/>
                <w:b/>
                <w:sz w:val="24"/>
                <w:szCs w:val="24"/>
              </w:rPr>
            </w:pPr>
            <w:r>
              <w:rPr>
                <w:rFonts w:ascii="Times New Roman" w:hAnsi="Times New Roman" w:cs="Times New Roman"/>
                <w:b/>
                <w:sz w:val="24"/>
                <w:szCs w:val="24"/>
              </w:rPr>
              <w:t>Formål:</w:t>
            </w:r>
          </w:p>
        </w:tc>
        <w:tc>
          <w:tcPr>
            <w:tcW w:w="6095" w:type="dxa"/>
            <w:tcBorders>
              <w:top w:val="single" w:sz="4" w:space="0" w:color="auto"/>
              <w:left w:val="single" w:sz="4" w:space="0" w:color="auto"/>
              <w:bottom w:val="single" w:sz="4" w:space="0" w:color="auto"/>
              <w:right w:val="single" w:sz="4" w:space="0" w:color="auto"/>
            </w:tcBorders>
          </w:tcPr>
          <w:p w:rsidR="0076284F" w:rsidRPr="0076284F" w:rsidRDefault="00180A10" w:rsidP="00180A1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Sikre ett god og funksjonell legevakttilbud på kveld, natt og helg  til innbyggerne i samarbeidskommunene.</w:t>
            </w:r>
          </w:p>
        </w:tc>
      </w:tr>
      <w:tr w:rsidR="0076284F" w:rsidTr="005C54F4">
        <w:tc>
          <w:tcPr>
            <w:tcW w:w="2967" w:type="dxa"/>
            <w:tcBorders>
              <w:top w:val="single" w:sz="4" w:space="0" w:color="auto"/>
              <w:left w:val="single" w:sz="4" w:space="0" w:color="auto"/>
              <w:bottom w:val="single" w:sz="4" w:space="0" w:color="auto"/>
              <w:right w:val="single" w:sz="4" w:space="0" w:color="auto"/>
            </w:tcBorders>
          </w:tcPr>
          <w:p w:rsidR="0076284F" w:rsidRDefault="0076284F" w:rsidP="005C54F4">
            <w:pPr>
              <w:rPr>
                <w:rFonts w:ascii="Times New Roman" w:hAnsi="Times New Roman" w:cs="Times New Roman"/>
                <w:b/>
                <w:sz w:val="24"/>
                <w:szCs w:val="24"/>
              </w:rPr>
            </w:pPr>
            <w:r>
              <w:rPr>
                <w:rFonts w:ascii="Times New Roman" w:hAnsi="Times New Roman" w:cs="Times New Roman"/>
                <w:b/>
                <w:sz w:val="24"/>
                <w:szCs w:val="24"/>
              </w:rPr>
              <w:t>Rapportering til kommunen</w:t>
            </w:r>
          </w:p>
          <w:p w:rsidR="0076284F" w:rsidRDefault="0076284F" w:rsidP="005C54F4">
            <w:pPr>
              <w:rPr>
                <w:rFonts w:ascii="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76284F" w:rsidRDefault="0076284F" w:rsidP="005C54F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Budsjettforslag</w:t>
            </w:r>
          </w:p>
          <w:p w:rsidR="0076284F" w:rsidRDefault="0076284F" w:rsidP="005C54F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Revisorbekreftet årsregnskap med noter og styrets beretning </w:t>
            </w:r>
          </w:p>
          <w:p w:rsidR="0076284F" w:rsidRDefault="0076284F" w:rsidP="005C54F4">
            <w:pPr>
              <w:autoSpaceDE w:val="0"/>
              <w:autoSpaceDN w:val="0"/>
              <w:adjustRightInd w:val="0"/>
              <w:rPr>
                <w:rFonts w:ascii="Times New Roman" w:hAnsi="Times New Roman" w:cs="Times New Roman"/>
              </w:rPr>
            </w:pPr>
            <w:r>
              <w:rPr>
                <w:rFonts w:ascii="Times New Roman" w:hAnsi="Times New Roman" w:cs="Times New Roman"/>
                <w:sz w:val="20"/>
                <w:szCs w:val="20"/>
              </w:rPr>
              <w:t xml:space="preserve">Selskapet budsjett/regnskap inngår som en del av Kristiansund kommune sitt budsjett/regnskap. </w:t>
            </w:r>
          </w:p>
        </w:tc>
      </w:tr>
      <w:tr w:rsidR="0076284F" w:rsidTr="005C54F4">
        <w:tc>
          <w:tcPr>
            <w:tcW w:w="2967" w:type="dxa"/>
            <w:tcBorders>
              <w:top w:val="single" w:sz="4" w:space="0" w:color="auto"/>
              <w:left w:val="single" w:sz="4" w:space="0" w:color="auto"/>
              <w:bottom w:val="single" w:sz="4" w:space="0" w:color="auto"/>
              <w:right w:val="single" w:sz="4" w:space="0" w:color="auto"/>
            </w:tcBorders>
            <w:hideMark/>
          </w:tcPr>
          <w:p w:rsidR="0076284F" w:rsidRDefault="0076284F" w:rsidP="005C54F4">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095" w:type="dxa"/>
            <w:tcBorders>
              <w:top w:val="single" w:sz="4" w:space="0" w:color="auto"/>
              <w:left w:val="single" w:sz="4" w:space="0" w:color="auto"/>
              <w:bottom w:val="single" w:sz="4" w:space="0" w:color="auto"/>
              <w:right w:val="single" w:sz="4" w:space="0" w:color="auto"/>
            </w:tcBorders>
            <w:hideMark/>
          </w:tcPr>
          <w:p w:rsidR="0076284F" w:rsidRDefault="0076284F" w:rsidP="005C54F4">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en kvalitativt god og effektiv av tjenesteproduksjon</w:t>
            </w:r>
          </w:p>
        </w:tc>
      </w:tr>
    </w:tbl>
    <w:p w:rsidR="0076284F" w:rsidRDefault="0076284F"/>
    <w:sectPr w:rsidR="00762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276DB"/>
    <w:multiLevelType w:val="hybridMultilevel"/>
    <w:tmpl w:val="70329D6C"/>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22"/>
    <w:rsid w:val="000014D7"/>
    <w:rsid w:val="000031DB"/>
    <w:rsid w:val="00045B3C"/>
    <w:rsid w:val="001513B9"/>
    <w:rsid w:val="00172C64"/>
    <w:rsid w:val="00180A10"/>
    <w:rsid w:val="001823BE"/>
    <w:rsid w:val="001C3019"/>
    <w:rsid w:val="001E5317"/>
    <w:rsid w:val="001F0BBB"/>
    <w:rsid w:val="001F23BA"/>
    <w:rsid w:val="00335020"/>
    <w:rsid w:val="003846BC"/>
    <w:rsid w:val="003D2B4C"/>
    <w:rsid w:val="0042241E"/>
    <w:rsid w:val="00442020"/>
    <w:rsid w:val="00460A6F"/>
    <w:rsid w:val="00497B0D"/>
    <w:rsid w:val="004A208E"/>
    <w:rsid w:val="004D33AF"/>
    <w:rsid w:val="00522C56"/>
    <w:rsid w:val="00537023"/>
    <w:rsid w:val="00547892"/>
    <w:rsid w:val="005730B9"/>
    <w:rsid w:val="005A6C56"/>
    <w:rsid w:val="005C54F4"/>
    <w:rsid w:val="00600B38"/>
    <w:rsid w:val="00604BC5"/>
    <w:rsid w:val="00644080"/>
    <w:rsid w:val="006C1769"/>
    <w:rsid w:val="00727BC0"/>
    <w:rsid w:val="00727FB5"/>
    <w:rsid w:val="00733E23"/>
    <w:rsid w:val="00737CC4"/>
    <w:rsid w:val="0076284F"/>
    <w:rsid w:val="007D03B0"/>
    <w:rsid w:val="007D6BC2"/>
    <w:rsid w:val="007E493D"/>
    <w:rsid w:val="007E5C74"/>
    <w:rsid w:val="00806871"/>
    <w:rsid w:val="008109EC"/>
    <w:rsid w:val="008F11E2"/>
    <w:rsid w:val="008F33C8"/>
    <w:rsid w:val="00922FBB"/>
    <w:rsid w:val="009429C4"/>
    <w:rsid w:val="009537DC"/>
    <w:rsid w:val="009614C6"/>
    <w:rsid w:val="0097597E"/>
    <w:rsid w:val="0098268F"/>
    <w:rsid w:val="009E2A83"/>
    <w:rsid w:val="00AB3D22"/>
    <w:rsid w:val="00AF105F"/>
    <w:rsid w:val="00AF2A1E"/>
    <w:rsid w:val="00B62ECF"/>
    <w:rsid w:val="00B74428"/>
    <w:rsid w:val="00BA2C6A"/>
    <w:rsid w:val="00BC6BB4"/>
    <w:rsid w:val="00BF24D4"/>
    <w:rsid w:val="00C17DE8"/>
    <w:rsid w:val="00CA0B0C"/>
    <w:rsid w:val="00CB030F"/>
    <w:rsid w:val="00D112B0"/>
    <w:rsid w:val="00D927B3"/>
    <w:rsid w:val="00DC180B"/>
    <w:rsid w:val="00DD0456"/>
    <w:rsid w:val="00DF219A"/>
    <w:rsid w:val="00E0367E"/>
    <w:rsid w:val="00E541CE"/>
    <w:rsid w:val="00F602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C796E-C01A-46EA-8FB5-5A066210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D2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B3D22"/>
    <w:rPr>
      <w:color w:val="0000FF" w:themeColor="hyperlink"/>
      <w:u w:val="single"/>
    </w:rPr>
  </w:style>
  <w:style w:type="character" w:styleId="Fulgthyperkobling">
    <w:name w:val="FollowedHyperlink"/>
    <w:basedOn w:val="Standardskriftforavsnitt"/>
    <w:uiPriority w:val="99"/>
    <w:semiHidden/>
    <w:unhideWhenUsed/>
    <w:rsid w:val="00AB3D22"/>
    <w:rPr>
      <w:color w:val="800080" w:themeColor="followedHyperlink"/>
      <w:u w:val="single"/>
    </w:rPr>
  </w:style>
  <w:style w:type="paragraph" w:customStyle="1" w:styleId="msonormal0">
    <w:name w:val="msonormal"/>
    <w:basedOn w:val="Normal"/>
    <w:rsid w:val="00AB3D2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AB3D2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B3D22"/>
    <w:rPr>
      <w:rFonts w:ascii="Tahoma" w:hAnsi="Tahoma" w:cs="Tahoma"/>
      <w:sz w:val="16"/>
      <w:szCs w:val="16"/>
    </w:rPr>
  </w:style>
  <w:style w:type="paragraph" w:styleId="Ingenmellomrom">
    <w:name w:val="No Spacing"/>
    <w:uiPriority w:val="1"/>
    <w:qFormat/>
    <w:rsid w:val="00AB3D22"/>
    <w:pPr>
      <w:spacing w:after="0" w:line="240" w:lineRule="auto"/>
    </w:pPr>
  </w:style>
  <w:style w:type="paragraph" w:styleId="Listeavsnitt">
    <w:name w:val="List Paragraph"/>
    <w:basedOn w:val="Normal"/>
    <w:uiPriority w:val="34"/>
    <w:qFormat/>
    <w:rsid w:val="00AB3D22"/>
    <w:pPr>
      <w:ind w:left="720"/>
      <w:contextualSpacing/>
    </w:pPr>
  </w:style>
  <w:style w:type="table" w:styleId="Tabellrutenett">
    <w:name w:val="Table Grid"/>
    <w:basedOn w:val="Vanligtabell"/>
    <w:rsid w:val="00AB3D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b">
    <w:name w:val="ib"/>
    <w:basedOn w:val="Standardskriftforavsnitt"/>
    <w:rsid w:val="00727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713478">
      <w:bodyDiv w:val="1"/>
      <w:marLeft w:val="0"/>
      <w:marRight w:val="0"/>
      <w:marTop w:val="0"/>
      <w:marBottom w:val="0"/>
      <w:divBdr>
        <w:top w:val="none" w:sz="0" w:space="0" w:color="auto"/>
        <w:left w:val="none" w:sz="0" w:space="0" w:color="auto"/>
        <w:bottom w:val="none" w:sz="0" w:space="0" w:color="auto"/>
        <w:right w:val="none" w:sz="0" w:space="0" w:color="auto"/>
      </w:divBdr>
    </w:div>
    <w:div w:id="17823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vernbergetvekst.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visitnorthwest.n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ale.refstie@sunndal.kommune.no" TargetMode="External"/><Relationship Id="rId5" Type="http://schemas.openxmlformats.org/officeDocument/2006/relationships/webSettings" Target="webSettings.xml"/><Relationship Id="rId10" Type="http://schemas.openxmlformats.org/officeDocument/2006/relationships/hyperlink" Target="http://www.unika.no" TargetMode="External"/><Relationship Id="rId4" Type="http://schemas.openxmlformats.org/officeDocument/2006/relationships/settings" Target="settings.xml"/><Relationship Id="rId9" Type="http://schemas.openxmlformats.org/officeDocument/2006/relationships/hyperlink" Target="mailto:post@unika.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C650C-52EB-43BC-8A42-3EF56A704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10058</Words>
  <Characters>53308</Characters>
  <Application>Microsoft Office Word</Application>
  <DocSecurity>0</DocSecurity>
  <Lines>444</Lines>
  <Paragraphs>126</Paragraphs>
  <ScaleCrop>false</ScaleCrop>
  <HeadingPairs>
    <vt:vector size="2" baseType="variant">
      <vt:variant>
        <vt:lpstr>Tittel</vt:lpstr>
      </vt:variant>
      <vt:variant>
        <vt:i4>1</vt:i4>
      </vt:variant>
    </vt:vector>
  </HeadingPairs>
  <TitlesOfParts>
    <vt:vector size="1" baseType="lpstr">
      <vt:lpstr/>
    </vt:vector>
  </TitlesOfParts>
  <Company>Averøy kommune</Company>
  <LinksUpToDate>false</LinksUpToDate>
  <CharactersWithSpaces>63240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hehe</dc:creator>
  <cp:keywords/>
  <dc:description/>
  <cp:lastModifiedBy>Randi Farstad</cp:lastModifiedBy>
  <cp:revision>2</cp:revision>
  <cp:lastPrinted>2017-08-10T06:44:00Z</cp:lastPrinted>
  <dcterms:created xsi:type="dcterms:W3CDTF">2018-11-07T13:24:00Z</dcterms:created>
  <dcterms:modified xsi:type="dcterms:W3CDTF">2018-11-07T13:24:00Z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InType">
    <vt:lpwstr>FromApplication</vt:lpwstr>
  </property>
  <property fmtid="{D5CDD505-2E9C-101B-9397-08002B2CF9AE}" pid="3" name="CheckInDocForm">
    <vt:lpwstr>http://ephorte/ephorteave/shared/aspx/Default/CheckInDocForm.aspx</vt:lpwstr>
  </property>
  <property fmtid="{D5CDD505-2E9C-101B-9397-08002B2CF9AE}" pid="4" name="DokType">
    <vt:lpwstr/>
  </property>
  <property fmtid="{D5CDD505-2E9C-101B-9397-08002B2CF9AE}" pid="5" name="DokID">
    <vt:i4>267192</vt:i4>
  </property>
  <property fmtid="{D5CDD505-2E9C-101B-9397-08002B2CF9AE}" pid="6" name="Versjon">
    <vt:i4>1</vt:i4>
  </property>
  <property fmtid="{D5CDD505-2E9C-101B-9397-08002B2CF9AE}" pid="7" name="Variant">
    <vt:lpwstr>P</vt:lpwstr>
  </property>
  <property fmtid="{D5CDD505-2E9C-101B-9397-08002B2CF9AE}" pid="8" name="OpenMode">
    <vt:lpwstr>EditDoc</vt:lpwstr>
  </property>
  <property fmtid="{D5CDD505-2E9C-101B-9397-08002B2CF9AE}" pid="9" name="CurrentUrl">
    <vt:lpwstr>http%3a%2f%2fephorte%2fephorteAve%2fshared%2faspx%2fDefault%2fdetails.aspx%3ff%3dViewJP%26JP_ID%3d167491%26SubElGroup%3d55</vt:lpwstr>
  </property>
  <property fmtid="{D5CDD505-2E9C-101B-9397-08002B2CF9AE}" pid="10" name="WindowName">
    <vt:lpwstr>TabWindow1</vt:lpwstr>
  </property>
  <property fmtid="{D5CDD505-2E9C-101B-9397-08002B2CF9AE}" pid="11" name="FileName">
    <vt:lpwstr>C%3a%5cUsers%5c54istast%5cAppData%5cLocal%5cTemp%5c281433.DOCX</vt:lpwstr>
  </property>
  <property fmtid="{D5CDD505-2E9C-101B-9397-08002B2CF9AE}" pid="12" name="LinkId">
    <vt:i4>167491</vt:i4>
  </property>
</Properties>
</file>